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ind w:firstLine="720"/>
        <w:rPr>
          <w:rStyle w:val="19"/>
          <w:b w:val="0"/>
        </w:rPr>
      </w:pPr>
      <w:r>
        <w:rPr>
          <w:rStyle w:val="19"/>
          <w:rFonts w:hint="eastAsia"/>
          <w:b w:val="0"/>
        </w:rPr>
        <w:t>TA</w:t>
      </w:r>
      <w:r>
        <w:rPr>
          <w:rStyle w:val="19"/>
          <w:b w:val="0"/>
        </w:rPr>
        <w:t>系列通信协议</w:t>
      </w:r>
    </w:p>
    <w:p>
      <w:pPr>
        <w:pStyle w:val="12"/>
        <w:tabs>
          <w:tab w:val="right" w:leader="dot" w:pos="8296"/>
        </w:tabs>
        <w:ind w:firstLine="422"/>
        <w:rPr>
          <w:rStyle w:val="19"/>
        </w:rPr>
      </w:pPr>
    </w:p>
    <w:p>
      <w:pPr>
        <w:pStyle w:val="12"/>
        <w:tabs>
          <w:tab w:val="right" w:leader="dot" w:pos="8296"/>
        </w:tabs>
        <w:ind w:firstLine="422"/>
        <w:rPr>
          <w:rStyle w:val="19"/>
        </w:rPr>
      </w:pPr>
    </w:p>
    <w:p>
      <w:pPr>
        <w:pStyle w:val="12"/>
        <w:tabs>
          <w:tab w:val="right" w:leader="dot" w:pos="8296"/>
        </w:tabs>
        <w:rPr>
          <w:szCs w:val="22"/>
        </w:rPr>
      </w:pPr>
      <w:r>
        <w:rPr>
          <w:rStyle w:val="19"/>
        </w:rPr>
        <w:fldChar w:fldCharType="begin"/>
      </w:r>
      <w:r>
        <w:rPr>
          <w:rStyle w:val="19"/>
        </w:rPr>
        <w:instrText xml:space="preserve"> TOC \o "2-4" \h \z \t "标题 1,1" </w:instrText>
      </w:r>
      <w:r>
        <w:rPr>
          <w:rStyle w:val="19"/>
        </w:rPr>
        <w:fldChar w:fldCharType="separate"/>
      </w:r>
      <w:r>
        <w:fldChar w:fldCharType="begin"/>
      </w:r>
      <w:r>
        <w:instrText xml:space="preserve"> HYPERLINK \l "_Toc82170294" </w:instrText>
      </w:r>
      <w:r>
        <w:fldChar w:fldCharType="separate"/>
      </w:r>
      <w:r>
        <w:rPr>
          <w:rStyle w:val="21"/>
          <w:rFonts w:hint="eastAsia"/>
        </w:rPr>
        <w:t>一、通讯接口</w:t>
      </w:r>
      <w:r>
        <w:tab/>
      </w:r>
      <w:r>
        <w:fldChar w:fldCharType="begin"/>
      </w:r>
      <w:r>
        <w:instrText xml:space="preserve"> PAGEREF _Toc82170294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"_Toc82170295" </w:instrText>
      </w:r>
      <w:r>
        <w:fldChar w:fldCharType="separate"/>
      </w:r>
      <w:r>
        <w:rPr>
          <w:rStyle w:val="21"/>
          <w:rFonts w:hint="eastAsia"/>
        </w:rPr>
        <w:t>二、实现功能</w:t>
      </w:r>
      <w:r>
        <w:tab/>
      </w:r>
      <w:r>
        <w:fldChar w:fldCharType="begin"/>
      </w:r>
      <w:r>
        <w:instrText xml:space="preserve"> PAGEREF _Toc82170295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"_Toc82170296" </w:instrText>
      </w:r>
      <w:r>
        <w:fldChar w:fldCharType="separate"/>
      </w:r>
      <w:r>
        <w:rPr>
          <w:rStyle w:val="21"/>
          <w:rFonts w:hint="eastAsia"/>
        </w:rPr>
        <w:t>三、通讯协议</w:t>
      </w:r>
      <w:r>
        <w:tab/>
      </w:r>
      <w:r>
        <w:fldChar w:fldCharType="begin"/>
      </w:r>
      <w:r>
        <w:instrText xml:space="preserve"> PAGEREF _Toc82170296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ind w:left="420"/>
        <w:rPr>
          <w:szCs w:val="22"/>
        </w:rPr>
      </w:pPr>
      <w:r>
        <w:fldChar w:fldCharType="begin"/>
      </w:r>
      <w:r>
        <w:instrText xml:space="preserve"> HYPERLINK \l "_Toc82170297" </w:instrText>
      </w:r>
      <w:r>
        <w:fldChar w:fldCharType="separate"/>
      </w:r>
      <w:r>
        <w:rPr>
          <w:rStyle w:val="21"/>
        </w:rPr>
        <w:t xml:space="preserve">3.1 </w:t>
      </w:r>
      <w:r>
        <w:rPr>
          <w:rStyle w:val="21"/>
          <w:rFonts w:hint="eastAsia"/>
        </w:rPr>
        <w:t>特殊数据解释</w:t>
      </w:r>
      <w:r>
        <w:tab/>
      </w:r>
      <w:r>
        <w:fldChar w:fldCharType="begin"/>
      </w:r>
      <w:r>
        <w:instrText xml:space="preserve"> PAGEREF _Toc82170297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ind w:left="420"/>
        <w:rPr>
          <w:szCs w:val="22"/>
        </w:rPr>
      </w:pPr>
      <w:r>
        <w:fldChar w:fldCharType="begin"/>
      </w:r>
      <w:r>
        <w:instrText xml:space="preserve"> HYPERLINK \l "_Toc82170298" </w:instrText>
      </w:r>
      <w:r>
        <w:fldChar w:fldCharType="separate"/>
      </w:r>
      <w:r>
        <w:rPr>
          <w:rStyle w:val="21"/>
        </w:rPr>
        <w:t xml:space="preserve">3.2 </w:t>
      </w:r>
      <w:r>
        <w:rPr>
          <w:rStyle w:val="21"/>
          <w:rFonts w:hint="eastAsia"/>
        </w:rPr>
        <w:t>上位机帧数据</w:t>
      </w:r>
      <w:r>
        <w:tab/>
      </w:r>
      <w:r>
        <w:fldChar w:fldCharType="begin"/>
      </w:r>
      <w:r>
        <w:instrText xml:space="preserve"> PAGEREF _Toc82170298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"_Toc82170299" </w:instrText>
      </w:r>
      <w:r>
        <w:fldChar w:fldCharType="separate"/>
      </w:r>
      <w:r>
        <w:rPr>
          <w:rStyle w:val="21"/>
        </w:rPr>
        <w:t>3.2.1</w:t>
      </w:r>
      <w:r>
        <w:rPr>
          <w:rStyle w:val="21"/>
          <w:rFonts w:hint="eastAsia"/>
        </w:rPr>
        <w:t>开始实时发送指令帧</w:t>
      </w:r>
      <w:r>
        <w:tab/>
      </w:r>
      <w:r>
        <w:fldChar w:fldCharType="begin"/>
      </w:r>
      <w:r>
        <w:instrText xml:space="preserve"> PAGEREF _Toc82170299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"_Toc82170300" </w:instrText>
      </w:r>
      <w:r>
        <w:fldChar w:fldCharType="separate"/>
      </w:r>
      <w:r>
        <w:rPr>
          <w:rStyle w:val="21"/>
        </w:rPr>
        <w:t>3.2.2.</w:t>
      </w:r>
      <w:r>
        <w:rPr>
          <w:rStyle w:val="21"/>
          <w:rFonts w:hint="eastAsia"/>
        </w:rPr>
        <w:t>停止指令帧</w:t>
      </w:r>
      <w:r>
        <w:tab/>
      </w:r>
      <w:r>
        <w:fldChar w:fldCharType="begin"/>
      </w:r>
      <w:r>
        <w:instrText xml:space="preserve"> PAGEREF _Toc82170300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"_Toc82170301" </w:instrText>
      </w:r>
      <w:r>
        <w:fldChar w:fldCharType="separate"/>
      </w:r>
      <w:r>
        <w:rPr>
          <w:rStyle w:val="21"/>
        </w:rPr>
        <w:t>3.2.3.</w:t>
      </w:r>
      <w:r>
        <w:rPr>
          <w:rStyle w:val="21"/>
          <w:rFonts w:hint="eastAsia"/>
        </w:rPr>
        <w:t>开始发送记录数据指令帧</w:t>
      </w:r>
      <w:r>
        <w:tab/>
      </w:r>
      <w:r>
        <w:fldChar w:fldCharType="begin"/>
      </w:r>
      <w:r>
        <w:instrText xml:space="preserve"> PAGEREF _Toc82170301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"_Toc82170302" </w:instrText>
      </w:r>
      <w:r>
        <w:fldChar w:fldCharType="separate"/>
      </w:r>
      <w:r>
        <w:rPr>
          <w:rStyle w:val="21"/>
        </w:rPr>
        <w:t>3.2.4.</w:t>
      </w:r>
      <w:r>
        <w:rPr>
          <w:rStyle w:val="21"/>
          <w:rFonts w:hint="eastAsia"/>
        </w:rPr>
        <w:t>时间同步指令帧</w:t>
      </w:r>
      <w:r>
        <w:tab/>
      </w:r>
      <w:r>
        <w:fldChar w:fldCharType="begin"/>
      </w:r>
      <w:r>
        <w:instrText xml:space="preserve"> PAGEREF _Toc82170302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"_Toc82170303" </w:instrText>
      </w:r>
      <w:r>
        <w:fldChar w:fldCharType="separate"/>
      </w:r>
      <w:r>
        <w:rPr>
          <w:rStyle w:val="21"/>
        </w:rPr>
        <w:t>3.2.5.</w:t>
      </w:r>
      <w:r>
        <w:rPr>
          <w:rStyle w:val="21"/>
          <w:rFonts w:hint="eastAsia"/>
        </w:rPr>
        <w:t>功能设置数据帧</w:t>
      </w:r>
      <w:r>
        <w:tab/>
      </w:r>
      <w:r>
        <w:fldChar w:fldCharType="begin"/>
      </w:r>
      <w:r>
        <w:instrText xml:space="preserve"> PAGEREF _Toc82170303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296"/>
        </w:tabs>
        <w:ind w:left="420"/>
        <w:rPr>
          <w:szCs w:val="22"/>
        </w:rPr>
      </w:pPr>
      <w:r>
        <w:fldChar w:fldCharType="begin"/>
      </w:r>
      <w:r>
        <w:instrText xml:space="preserve"> HYPERLINK \l "_Toc82170304" </w:instrText>
      </w:r>
      <w:r>
        <w:fldChar w:fldCharType="separate"/>
      </w:r>
      <w:r>
        <w:rPr>
          <w:rStyle w:val="21"/>
        </w:rPr>
        <w:t xml:space="preserve">3.3 </w:t>
      </w:r>
      <w:r>
        <w:rPr>
          <w:rStyle w:val="21"/>
          <w:rFonts w:hint="eastAsia"/>
        </w:rPr>
        <w:t>下位机数据帧详解</w:t>
      </w:r>
      <w:r>
        <w:tab/>
      </w:r>
      <w:r>
        <w:fldChar w:fldCharType="begin"/>
      </w:r>
      <w:r>
        <w:instrText xml:space="preserve"> PAGEREF _Toc82170304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"_Toc82170305" </w:instrText>
      </w:r>
      <w:r>
        <w:fldChar w:fldCharType="separate"/>
      </w:r>
      <w:r>
        <w:rPr>
          <w:rStyle w:val="21"/>
        </w:rPr>
        <w:t>3.3.1 TA612</w:t>
      </w:r>
      <w:r>
        <w:rPr>
          <w:rStyle w:val="21"/>
          <w:rFonts w:hint="eastAsia"/>
        </w:rPr>
        <w:t>数据详解</w:t>
      </w:r>
      <w:r>
        <w:tab/>
      </w:r>
      <w:r>
        <w:fldChar w:fldCharType="begin"/>
      </w:r>
      <w:r>
        <w:instrText xml:space="preserve"> PAGEREF _Toc82170305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"_Toc82170306" </w:instrText>
      </w:r>
      <w:r>
        <w:fldChar w:fldCharType="separate"/>
      </w:r>
      <w:r>
        <w:rPr>
          <w:rStyle w:val="21"/>
        </w:rPr>
        <w:t>3.3.2 TA622</w:t>
      </w:r>
      <w:r>
        <w:rPr>
          <w:rStyle w:val="21"/>
          <w:rFonts w:hint="eastAsia"/>
        </w:rPr>
        <w:t>数据详解</w:t>
      </w:r>
      <w:r>
        <w:tab/>
      </w:r>
      <w:r>
        <w:fldChar w:fldCharType="begin"/>
      </w:r>
      <w:r>
        <w:instrText xml:space="preserve"> PAGEREF _Toc82170306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"_Toc82170307" </w:instrText>
      </w:r>
      <w:r>
        <w:fldChar w:fldCharType="separate"/>
      </w:r>
      <w:r>
        <w:rPr>
          <w:rStyle w:val="21"/>
        </w:rPr>
        <w:t>3.3.3 TA632</w:t>
      </w:r>
      <w:r>
        <w:rPr>
          <w:rStyle w:val="21"/>
          <w:rFonts w:hint="eastAsia"/>
        </w:rPr>
        <w:t>数据详解</w:t>
      </w:r>
      <w:r>
        <w:tab/>
      </w:r>
      <w:r>
        <w:fldChar w:fldCharType="begin"/>
      </w:r>
      <w:r>
        <w:instrText xml:space="preserve"> PAGEREF _Toc82170307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"_Toc82170308" </w:instrText>
      </w:r>
      <w:r>
        <w:fldChar w:fldCharType="separate"/>
      </w:r>
      <w:r>
        <w:rPr>
          <w:rStyle w:val="21"/>
        </w:rPr>
        <w:t>3.3.4 TA642</w:t>
      </w:r>
      <w:r>
        <w:rPr>
          <w:rStyle w:val="21"/>
          <w:rFonts w:hint="eastAsia"/>
        </w:rPr>
        <w:t>数据详解</w:t>
      </w:r>
      <w:r>
        <w:tab/>
      </w:r>
      <w:r>
        <w:fldChar w:fldCharType="begin"/>
      </w:r>
      <w:r>
        <w:instrText xml:space="preserve"> PAGEREF _Toc82170308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8"/>
        <w:tabs>
          <w:tab w:val="right" w:leader="dot" w:pos="8296"/>
        </w:tabs>
        <w:ind w:left="840"/>
        <w:rPr>
          <w:szCs w:val="22"/>
        </w:rPr>
      </w:pPr>
      <w:r>
        <w:fldChar w:fldCharType="begin"/>
      </w:r>
      <w:r>
        <w:instrText xml:space="preserve"> HYPERLINK \l "_Toc82170309" </w:instrText>
      </w:r>
      <w:r>
        <w:fldChar w:fldCharType="separate"/>
      </w:r>
      <w:r>
        <w:rPr>
          <w:rStyle w:val="21"/>
        </w:rPr>
        <w:t>3.3.5 TA652</w:t>
      </w:r>
      <w:r>
        <w:rPr>
          <w:rStyle w:val="21"/>
          <w:rFonts w:hint="eastAsia"/>
        </w:rPr>
        <w:t>数据详解</w:t>
      </w:r>
      <w:r>
        <w:tab/>
      </w:r>
      <w:r>
        <w:fldChar w:fldCharType="begin"/>
      </w:r>
      <w:r>
        <w:instrText xml:space="preserve"> PAGEREF _Toc82170309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8296"/>
        </w:tabs>
        <w:rPr>
          <w:szCs w:val="22"/>
        </w:rPr>
      </w:pPr>
      <w:r>
        <w:fldChar w:fldCharType="begin"/>
      </w:r>
      <w:r>
        <w:instrText xml:space="preserve"> HYPERLINK \l "_Toc82170310" </w:instrText>
      </w:r>
      <w:r>
        <w:fldChar w:fldCharType="separate"/>
      </w:r>
      <w:r>
        <w:rPr>
          <w:rStyle w:val="21"/>
          <w:rFonts w:hint="eastAsia"/>
        </w:rPr>
        <w:t>四、修订记录</w:t>
      </w:r>
      <w:r>
        <w:tab/>
      </w:r>
      <w:r>
        <w:fldChar w:fldCharType="begin"/>
      </w:r>
      <w:r>
        <w:instrText xml:space="preserve"> PAGEREF _Toc82170310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ind w:firstLine="422"/>
        <w:rPr>
          <w:rStyle w:val="19"/>
        </w:rPr>
      </w:pPr>
      <w:r>
        <w:rPr>
          <w:rStyle w:val="19"/>
        </w:rPr>
        <w:fldChar w:fldCharType="end"/>
      </w:r>
    </w:p>
    <w:p>
      <w:pPr>
        <w:widowControl/>
        <w:ind w:firstLine="0" w:firstLineChars="0"/>
        <w:jc w:val="left"/>
        <w:rPr>
          <w:rStyle w:val="19"/>
          <w:rFonts w:eastAsia="黑体"/>
          <w:b w:val="0"/>
          <w:bCs w:val="0"/>
          <w:kern w:val="44"/>
          <w:sz w:val="30"/>
          <w:szCs w:val="44"/>
        </w:rPr>
      </w:pPr>
      <w:r>
        <w:rPr>
          <w:rStyle w:val="19"/>
        </w:rPr>
        <w:br w:type="page"/>
      </w:r>
    </w:p>
    <w:p>
      <w:pPr>
        <w:pStyle w:val="2"/>
        <w:rPr>
          <w:rStyle w:val="19"/>
          <w:b/>
          <w:bCs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pStyle w:val="2"/>
        <w:rPr>
          <w:rStyle w:val="19"/>
          <w:b w:val="0"/>
          <w:bCs w:val="0"/>
        </w:rPr>
      </w:pPr>
      <w:bookmarkStart w:id="0" w:name="_Toc82170294"/>
      <w:r>
        <w:rPr>
          <w:rStyle w:val="19"/>
          <w:rFonts w:hint="eastAsia"/>
          <w:b w:val="0"/>
          <w:bCs w:val="0"/>
        </w:rPr>
        <w:t>一、通讯接口</w:t>
      </w:r>
      <w:bookmarkEnd w:id="0"/>
    </w:p>
    <w:p>
      <w:pPr>
        <w:ind w:firstLine="420"/>
      </w:pPr>
      <w:r>
        <w:rPr>
          <w:rFonts w:hint="eastAsia"/>
        </w:rPr>
        <w:t>下位机通过USB连接PC，使用HID批量传输方式，其中VID</w:t>
      </w:r>
      <w:r>
        <w:t xml:space="preserve"> </w:t>
      </w:r>
      <w:r>
        <w:rPr>
          <w:rFonts w:hint="eastAsia"/>
        </w:rPr>
        <w:t>=</w:t>
      </w:r>
      <w:r>
        <w:t xml:space="preserve"> 0x2f81</w:t>
      </w:r>
      <w:r>
        <w:rPr>
          <w:rFonts w:hint="eastAsia"/>
        </w:rPr>
        <w:t>，</w:t>
      </w:r>
      <w:r>
        <w:t xml:space="preserve">PID </w:t>
      </w:r>
      <w:r>
        <w:rPr>
          <w:rFonts w:hint="eastAsia"/>
        </w:rPr>
        <w:t>=</w:t>
      </w:r>
      <w:r>
        <w:t xml:space="preserve"> 0x5721</w:t>
      </w:r>
      <w:r>
        <w:rPr>
          <w:rFonts w:hint="eastAsia"/>
        </w:rPr>
        <w:t>,</w:t>
      </w:r>
      <w:r>
        <w:t>production_str = 类名</w:t>
      </w:r>
      <w:r>
        <w:rPr>
          <w:rFonts w:hint="eastAsia"/>
        </w:rPr>
        <w:t>，</w:t>
      </w:r>
      <w:r>
        <w:t>如”TA622 温湿度计””TA632 照度计””TA642 风速计”</w:t>
      </w:r>
      <w:r>
        <w:rPr>
          <w:rFonts w:hint="eastAsia"/>
        </w:rPr>
        <w:t>；</w:t>
      </w:r>
    </w:p>
    <w:p>
      <w:pPr>
        <w:ind w:firstLine="420"/>
      </w:pPr>
      <w:r>
        <w:rPr>
          <w:rFonts w:hint="eastAsia"/>
        </w:rPr>
        <w:t>TA612C通过USB连接PC，使用串口进行通信，波特率9</w:t>
      </w:r>
      <w:r>
        <w:t>600,1位停止位,8位数据位</w:t>
      </w:r>
      <w:r>
        <w:rPr>
          <w:rFonts w:hint="eastAsia"/>
        </w:rPr>
        <w:t xml:space="preserve">,无奇偶校验. </w:t>
      </w:r>
    </w:p>
    <w:p>
      <w:pPr>
        <w:ind w:firstLine="420"/>
        <w:rPr>
          <w:rFonts w:hint="eastAsia"/>
        </w:rPr>
      </w:pPr>
      <w:r>
        <w:t>TA653系列通信文档参考</w:t>
      </w:r>
    </w:p>
    <w:p>
      <w:pPr>
        <w:ind w:firstLine="420"/>
      </w:pPr>
      <w:r>
        <w:object>
          <v:shape id="_x0000_i1025" o:spt="75" type="#_x0000_t75" style="height:41.95pt;width:151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12">
            <o:LockedField>false</o:LockedField>
          </o:OLEObject>
        </w:object>
      </w:r>
    </w:p>
    <w:p>
      <w:pPr>
        <w:widowControl/>
        <w:ind w:firstLine="0" w:firstLineChars="0"/>
        <w:jc w:val="left"/>
        <w:rPr>
          <w:rFonts w:eastAsia="黑体"/>
          <w:b/>
          <w:bCs/>
          <w:kern w:val="44"/>
          <w:sz w:val="30"/>
          <w:szCs w:val="44"/>
        </w:rPr>
      </w:pPr>
      <w:r>
        <w:br w:type="page"/>
      </w:r>
    </w:p>
    <w:p>
      <w:pPr>
        <w:pStyle w:val="2"/>
      </w:pPr>
      <w:bookmarkStart w:id="1" w:name="_Toc82170295"/>
      <w:r>
        <w:rPr>
          <w:rFonts w:hint="eastAsia"/>
        </w:rPr>
        <w:t>二、实现功能</w:t>
      </w:r>
      <w:bookmarkEnd w:id="1"/>
    </w:p>
    <w:p>
      <w:pPr>
        <w:ind w:firstLine="420" w:firstLineChars="0"/>
      </w:pPr>
      <w:r>
        <w:rPr>
          <w:rFonts w:hint="eastAsia"/>
        </w:rPr>
        <w:t>2.1 PC端发送指令（0x01）给下位机，开始传输</w:t>
      </w:r>
      <w:r>
        <w:rPr>
          <w:rFonts w:hint="eastAsia"/>
          <w:b/>
          <w:bCs/>
        </w:rPr>
        <w:t>实时</w:t>
      </w:r>
      <w:r>
        <w:rPr>
          <w:rFonts w:hint="eastAsia"/>
        </w:rPr>
        <w:t>数据</w:t>
      </w:r>
      <w:r>
        <w:rPr>
          <w:rFonts w:hint="eastAsia"/>
        </w:rPr>
        <w:br w:type="textWrapping"/>
      </w:r>
      <w:r>
        <w:rPr>
          <w:rFonts w:hint="eastAsia"/>
        </w:rPr>
        <w:tab/>
      </w:r>
      <w:r>
        <w:rPr>
          <w:rFonts w:hint="eastAsia"/>
        </w:rPr>
        <w:t>2.2 PC端发送指令（0x00）给下位机，停止传输数据，并返回型号与版本号</w:t>
      </w:r>
      <w:r>
        <w:rPr>
          <w:rFonts w:hint="eastAsia"/>
        </w:rPr>
        <w:br w:type="textWrapping"/>
      </w:r>
      <w:r>
        <w:rPr>
          <w:rFonts w:hint="eastAsia"/>
        </w:rPr>
        <w:tab/>
      </w:r>
      <w:r>
        <w:rPr>
          <w:rFonts w:hint="eastAsia"/>
        </w:rPr>
        <w:t>2.3 PC端发送指令（0x02）给下位机，开始传输</w:t>
      </w:r>
      <w:r>
        <w:rPr>
          <w:rFonts w:hint="eastAsia"/>
          <w:b/>
          <w:bCs/>
        </w:rPr>
        <w:t>记录</w:t>
      </w:r>
      <w:r>
        <w:rPr>
          <w:rFonts w:hint="eastAsia"/>
        </w:rPr>
        <w:t>的数据</w:t>
      </w:r>
      <w:r>
        <w:rPr>
          <w:rFonts w:hint="eastAsia"/>
        </w:rPr>
        <w:br w:type="textWrapping"/>
      </w:r>
      <w:r>
        <w:rPr>
          <w:rFonts w:hint="eastAsia"/>
        </w:rPr>
        <w:tab/>
      </w:r>
      <w:r>
        <w:rPr>
          <w:rFonts w:hint="eastAsia"/>
        </w:rPr>
        <w:t>2.4 PC端发送指令（0x03）给下位机，实现时间戳同步</w:t>
      </w:r>
    </w:p>
    <w:p>
      <w:pPr>
        <w:ind w:firstLine="420" w:firstLineChars="0"/>
      </w:pPr>
      <w:r>
        <w:rPr>
          <w:rFonts w:hint="eastAsia"/>
        </w:rPr>
        <w:t>2</w:t>
      </w:r>
      <w:r>
        <w:t xml:space="preserve">.5 </w:t>
      </w:r>
      <w:r>
        <w:rPr>
          <w:rFonts w:hint="eastAsia"/>
        </w:rPr>
        <w:t>PC端发送指令（0x0</w:t>
      </w:r>
      <w:r>
        <w:t>4</w:t>
      </w:r>
      <w:r>
        <w:rPr>
          <w:rFonts w:hint="eastAsia"/>
        </w:rPr>
        <w:t>）给下位机，实现功能设置</w:t>
      </w:r>
      <w:r>
        <w:rPr>
          <w:rFonts w:hint="eastAsia"/>
        </w:rPr>
        <w:br w:type="textWrapping"/>
      </w:r>
      <w:r>
        <w:rPr>
          <w:rFonts w:hint="eastAsia"/>
        </w:rPr>
        <w:tab/>
      </w:r>
      <w:r>
        <w:rPr>
          <w:rFonts w:hint="eastAsia"/>
        </w:rPr>
        <w:t>2.</w:t>
      </w:r>
      <w:r>
        <w:t>6</w:t>
      </w:r>
      <w:r>
        <w:rPr>
          <w:rFonts w:hint="eastAsia"/>
        </w:rPr>
        <w:t xml:space="preserve"> 下位机发送</w:t>
      </w:r>
      <w:r>
        <w:rPr>
          <w:rFonts w:hint="eastAsia"/>
          <w:b/>
          <w:bCs/>
        </w:rPr>
        <w:t>实时</w:t>
      </w:r>
      <w:r>
        <w:rPr>
          <w:rFonts w:hint="eastAsia"/>
        </w:rPr>
        <w:t>温度数据给PC（只发一次）</w:t>
      </w:r>
      <w:r>
        <w:rPr>
          <w:rFonts w:hint="eastAsia"/>
        </w:rPr>
        <w:br w:type="textWrapping"/>
      </w:r>
      <w:r>
        <w:rPr>
          <w:rFonts w:hint="eastAsia"/>
        </w:rPr>
        <w:tab/>
      </w:r>
      <w:r>
        <w:rPr>
          <w:rFonts w:hint="eastAsia"/>
        </w:rPr>
        <w:t>2.</w:t>
      </w:r>
      <w:r>
        <w:t>7</w:t>
      </w:r>
      <w:r>
        <w:rPr>
          <w:rFonts w:hint="eastAsia"/>
        </w:rPr>
        <w:t xml:space="preserve"> 下位机发送</w:t>
      </w:r>
      <w:r>
        <w:rPr>
          <w:rFonts w:hint="eastAsia"/>
          <w:b/>
          <w:bCs/>
        </w:rPr>
        <w:t>记录</w:t>
      </w:r>
      <w:r>
        <w:rPr>
          <w:rFonts w:hint="eastAsia"/>
        </w:rPr>
        <w:t>温度数据给PC（发完为止，一次最多64字节，多余字节分成两帧）</w:t>
      </w:r>
    </w:p>
    <w:p>
      <w:pPr>
        <w:ind w:firstLine="420"/>
      </w:pPr>
      <w:r>
        <w:rPr>
          <w:rFonts w:hint="eastAsia"/>
        </w:rPr>
        <w:t>2</w:t>
      </w:r>
      <w:r>
        <w:t>.8 下位机发送型号与版本号数据</w:t>
      </w:r>
    </w:p>
    <w:p>
      <w:pPr>
        <w:widowControl/>
        <w:ind w:firstLine="0" w:firstLineChars="0"/>
        <w:jc w:val="left"/>
        <w:rPr>
          <w:rFonts w:eastAsia="黑体"/>
          <w:b/>
          <w:bCs/>
          <w:kern w:val="44"/>
          <w:sz w:val="30"/>
          <w:szCs w:val="44"/>
        </w:rPr>
      </w:pPr>
      <w:r>
        <w:br w:type="page"/>
      </w:r>
    </w:p>
    <w:p>
      <w:pPr>
        <w:pStyle w:val="2"/>
      </w:pPr>
      <w:bookmarkStart w:id="2" w:name="_Toc82170296"/>
      <w:r>
        <w:rPr>
          <w:rFonts w:hint="eastAsia"/>
        </w:rPr>
        <w:t>三、通讯协议</w:t>
      </w:r>
      <w:bookmarkEnd w:id="2"/>
    </w:p>
    <w:tbl>
      <w:tblPr>
        <w:tblStyle w:val="17"/>
        <w:tblW w:w="7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56"/>
        <w:gridCol w:w="1414"/>
        <w:gridCol w:w="912"/>
        <w:gridCol w:w="1090"/>
        <w:gridCol w:w="1026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134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956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414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912" w:type="dxa"/>
          </w:tcPr>
          <w:p>
            <w:pPr>
              <w:pStyle w:val="30"/>
            </w:pPr>
            <w:r>
              <w:rPr>
                <w:rFonts w:hint="eastAsia"/>
              </w:rPr>
              <w:t>时间戳</w:t>
            </w:r>
          </w:p>
        </w:tc>
        <w:tc>
          <w:tcPr>
            <w:tcW w:w="1090" w:type="dxa"/>
          </w:tcPr>
          <w:p>
            <w:pPr>
              <w:pStyle w:val="30"/>
            </w:pPr>
            <w:r>
              <w:rPr>
                <w:rFonts w:hint="eastAsia"/>
              </w:rPr>
              <w:t>数据</w:t>
            </w:r>
          </w:p>
        </w:tc>
        <w:tc>
          <w:tcPr>
            <w:tcW w:w="1026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1026" w:type="dxa"/>
          </w:tcPr>
          <w:p>
            <w:pPr>
              <w:pStyle w:val="30"/>
            </w:pPr>
            <w:r>
              <w:rPr>
                <w:rFonts w:hint="eastAsia"/>
              </w:rPr>
              <w:t>Sum校验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1134" w:type="dxa"/>
          </w:tcPr>
          <w:p>
            <w:pPr>
              <w:pStyle w:val="30"/>
            </w:pPr>
            <w:r>
              <w:rPr>
                <w:rFonts w:hint="eastAsia"/>
              </w:rPr>
              <w:t>16bits（低字节在前）</w:t>
            </w:r>
          </w:p>
        </w:tc>
        <w:tc>
          <w:tcPr>
            <w:tcW w:w="956" w:type="dxa"/>
          </w:tcPr>
          <w:p>
            <w:pPr>
              <w:pStyle w:val="30"/>
            </w:pPr>
            <w:r>
              <w:rPr>
                <w:rFonts w:hint="eastAsia"/>
              </w:rPr>
              <w:t>8bits</w:t>
            </w:r>
          </w:p>
        </w:tc>
        <w:tc>
          <w:tcPr>
            <w:tcW w:w="1414" w:type="dxa"/>
          </w:tcPr>
          <w:p>
            <w:pPr>
              <w:pStyle w:val="30"/>
            </w:pPr>
            <w:r>
              <w:rPr>
                <w:rFonts w:hint="eastAsia"/>
              </w:rPr>
              <w:t>8bits(一帧数据的长度，不包括帧头，单位为字节（8bits），最大不超过62个字节)</w:t>
            </w:r>
          </w:p>
        </w:tc>
        <w:tc>
          <w:tcPr>
            <w:tcW w:w="912" w:type="dxa"/>
          </w:tcPr>
          <w:p>
            <w:pPr>
              <w:pStyle w:val="30"/>
            </w:pPr>
            <w:r>
              <w:rPr>
                <w:rFonts w:hint="eastAsia"/>
              </w:rPr>
              <w:t>32位</w:t>
            </w:r>
          </w:p>
          <w:p>
            <w:pPr>
              <w:pStyle w:val="30"/>
            </w:pP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unix时间戳</w:t>
            </w:r>
          </w:p>
          <w:p>
            <w:pPr>
              <w:pStyle w:val="30"/>
            </w:pPr>
            <w:r>
              <w:rPr>
                <w:rFonts w:hint="eastAsia"/>
              </w:rPr>
              <w:t>以秒为单位（按照低字节在前的方式发送）</w:t>
            </w:r>
          </w:p>
        </w:tc>
        <w:tc>
          <w:tcPr>
            <w:tcW w:w="1090" w:type="dxa"/>
          </w:tcPr>
          <w:p>
            <w:pPr>
              <w:pStyle w:val="30"/>
            </w:pPr>
            <w:r>
              <w:rPr>
                <w:rFonts w:hint="eastAsia"/>
              </w:rPr>
              <w:t>16位</w:t>
            </w:r>
          </w:p>
          <w:p>
            <w:pPr>
              <w:pStyle w:val="30"/>
            </w:pPr>
            <w:r>
              <w:rPr>
                <w:rFonts w:hint="eastAsia"/>
              </w:rPr>
              <w:t>实际数据扩大10倍（按照低字节在前的方式发送）</w:t>
            </w:r>
          </w:p>
        </w:tc>
        <w:tc>
          <w:tcPr>
            <w:tcW w:w="1026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1026" w:type="dxa"/>
          </w:tcPr>
          <w:p>
            <w:pPr>
              <w:pStyle w:val="30"/>
            </w:pPr>
            <w:r>
              <w:rPr>
                <w:rFonts w:hint="eastAsia"/>
              </w:rPr>
              <w:t>8bits（从帧头开始计算，保留后8位）</w:t>
            </w:r>
          </w:p>
        </w:tc>
      </w:tr>
    </w:tbl>
    <w:p>
      <w:pPr>
        <w:pStyle w:val="3"/>
      </w:pPr>
      <w:bookmarkStart w:id="3" w:name="_Toc82170297"/>
      <w:r>
        <w:rPr>
          <w:rFonts w:hint="eastAsia"/>
        </w:rPr>
        <w:t>3</w:t>
      </w:r>
      <w:r>
        <w:t>.1 特殊数据解释</w:t>
      </w:r>
      <w:bookmarkEnd w:id="3"/>
    </w:p>
    <w:p>
      <w:pPr>
        <w:pStyle w:val="6"/>
        <w:ind w:firstLine="420"/>
      </w:pPr>
      <w:r>
        <w:rPr>
          <w:rFonts w:hint="eastAsia"/>
        </w:rPr>
        <w:t>3</w:t>
      </w:r>
      <w:r>
        <w:t>.1.1 TA612</w:t>
      </w:r>
    </w:p>
    <w:p>
      <w:pPr>
        <w:ind w:firstLine="420"/>
      </w:pPr>
      <w:r>
        <w:rPr>
          <w:rFonts w:hint="eastAsia"/>
        </w:rPr>
        <w:t>其余3个通道温度数据</w:t>
      </w:r>
    </w:p>
    <w:p>
      <w:pPr>
        <w:pStyle w:val="6"/>
        <w:ind w:firstLine="420"/>
      </w:pPr>
      <w:r>
        <w:rPr>
          <w:rFonts w:hint="eastAsia"/>
        </w:rPr>
        <w:t>3</w:t>
      </w:r>
      <w:r>
        <w:t>.1.2 TA622</w:t>
      </w:r>
    </w:p>
    <w:p>
      <w:pPr>
        <w:ind w:firstLine="420"/>
      </w:pPr>
      <w:r>
        <w:t>湿度数据</w:t>
      </w:r>
      <w:r>
        <w:rPr>
          <w:rFonts w:hint="eastAsia"/>
        </w:rPr>
        <w:t xml:space="preserve"> </w:t>
      </w:r>
      <w:r>
        <w:t>16bits 扩大</w:t>
      </w:r>
      <w:r>
        <w:rPr>
          <w:rFonts w:hint="eastAsia"/>
        </w:rPr>
        <w:t>1</w:t>
      </w:r>
      <w:r>
        <w:t>00倍</w:t>
      </w:r>
    </w:p>
    <w:p>
      <w:pPr>
        <w:pStyle w:val="6"/>
        <w:ind w:firstLine="420"/>
      </w:pPr>
      <w:r>
        <w:rPr>
          <w:rFonts w:hint="eastAsia"/>
        </w:rPr>
        <w:t>3</w:t>
      </w:r>
      <w:r>
        <w:t>.1.3 TA632</w:t>
      </w:r>
    </w:p>
    <w:p>
      <w:pPr>
        <w:ind w:firstLine="420"/>
      </w:pPr>
      <w:r>
        <w:t>无</w:t>
      </w:r>
    </w:p>
    <w:p>
      <w:pPr>
        <w:pStyle w:val="6"/>
        <w:ind w:firstLine="420"/>
      </w:pPr>
      <w:r>
        <w:rPr>
          <w:rFonts w:hint="eastAsia"/>
        </w:rPr>
        <w:t>3</w:t>
      </w:r>
      <w:r>
        <w:t>.1.4 TA642</w:t>
      </w:r>
    </w:p>
    <w:p>
      <w:pPr>
        <w:ind w:firstLine="420"/>
      </w:pPr>
      <w:r>
        <w:t>温度数据</w:t>
      </w:r>
      <w:r>
        <w:rPr>
          <w:rFonts w:hint="eastAsia"/>
        </w:rPr>
        <w:t>：1</w:t>
      </w:r>
      <w:r>
        <w:t>6bits扩大</w:t>
      </w:r>
      <w:r>
        <w:rPr>
          <w:rFonts w:hint="eastAsia"/>
        </w:rPr>
        <w:t>1</w:t>
      </w:r>
      <w:r>
        <w:t>00倍</w:t>
      </w:r>
    </w:p>
    <w:p>
      <w:pPr>
        <w:pStyle w:val="6"/>
        <w:ind w:firstLine="420"/>
      </w:pPr>
      <w:r>
        <w:rPr>
          <w:rFonts w:hint="eastAsia"/>
        </w:rPr>
        <w:t>3</w:t>
      </w:r>
      <w:r>
        <w:t>.1.5 TA652</w:t>
      </w:r>
    </w:p>
    <w:p>
      <w:pPr>
        <w:ind w:firstLine="420"/>
      </w:pPr>
      <w:r>
        <w:rPr>
          <w:rFonts w:hint="eastAsia"/>
        </w:rPr>
        <w:t>1</w:t>
      </w:r>
      <w:r>
        <w:t>. 加权单位</w:t>
      </w:r>
      <w:r>
        <w:rPr>
          <w:rFonts w:hint="eastAsia"/>
        </w:rPr>
        <w:t>：8bits</w:t>
      </w:r>
    </w:p>
    <w:p>
      <w:pPr>
        <w:ind w:firstLine="420"/>
      </w:pPr>
      <w:r>
        <w:rPr>
          <w:rFonts w:hint="eastAsia"/>
        </w:rPr>
        <w:t>0x</w:t>
      </w:r>
      <w:r>
        <w:t>00</w:t>
      </w:r>
      <w:r>
        <w:rPr>
          <w:rFonts w:hint="eastAsia"/>
        </w:rPr>
        <w:t>：A</w:t>
      </w:r>
      <w:r>
        <w:t>加权</w:t>
      </w:r>
    </w:p>
    <w:p>
      <w:pPr>
        <w:ind w:firstLine="420"/>
      </w:pPr>
      <w:r>
        <w:rPr>
          <w:rFonts w:hint="eastAsia"/>
        </w:rPr>
        <w:t>0x</w:t>
      </w:r>
      <w:r>
        <w:t>01</w:t>
      </w:r>
      <w:r>
        <w:rPr>
          <w:rFonts w:hint="eastAsia"/>
        </w:rPr>
        <w:t>：B加权</w:t>
      </w:r>
    </w:p>
    <w:p>
      <w:pPr>
        <w:ind w:firstLine="420"/>
      </w:pPr>
      <w:r>
        <w:rPr>
          <w:rFonts w:hint="eastAsia"/>
        </w:rPr>
        <w:t>0x</w:t>
      </w:r>
      <w:r>
        <w:t>02</w:t>
      </w:r>
      <w:r>
        <w:rPr>
          <w:rFonts w:hint="eastAsia"/>
        </w:rPr>
        <w:t>：</w:t>
      </w:r>
      <w:r>
        <w:t>C加权</w:t>
      </w:r>
    </w:p>
    <w:p>
      <w:pPr>
        <w:ind w:firstLine="420"/>
      </w:pPr>
      <w:r>
        <w:rPr>
          <w:rFonts w:hint="eastAsia"/>
        </w:rPr>
        <w:t>0x</w:t>
      </w:r>
      <w:r>
        <w:t>03</w:t>
      </w:r>
      <w:r>
        <w:rPr>
          <w:rFonts w:hint="eastAsia"/>
        </w:rPr>
        <w:t>：</w:t>
      </w:r>
      <w:r>
        <w:t>Z加权</w:t>
      </w:r>
    </w:p>
    <w:p>
      <w:pPr>
        <w:ind w:firstLine="420"/>
      </w:pPr>
      <w:r>
        <w:rPr>
          <w:rFonts w:hint="eastAsia"/>
        </w:rPr>
        <w:t>2</w:t>
      </w:r>
      <w:r>
        <w:t>. 温度数据</w:t>
      </w:r>
      <w:r>
        <w:rPr>
          <w:rFonts w:hint="eastAsia"/>
        </w:rPr>
        <w:t>：1</w:t>
      </w:r>
      <w:r>
        <w:t>6bits扩大</w:t>
      </w:r>
      <w:r>
        <w:rPr>
          <w:rFonts w:hint="eastAsia"/>
        </w:rPr>
        <w:t>1</w:t>
      </w:r>
      <w:r>
        <w:t>00倍</w:t>
      </w:r>
    </w:p>
    <w:p>
      <w:pPr>
        <w:pStyle w:val="3"/>
      </w:pPr>
      <w:bookmarkStart w:id="4" w:name="_Toc82170298"/>
      <w:r>
        <w:rPr>
          <w:rFonts w:hint="eastAsia"/>
        </w:rPr>
        <w:t>3</w:t>
      </w:r>
      <w:r>
        <w:t>.2 上位机帧数据</w:t>
      </w:r>
      <w:bookmarkEnd w:id="4"/>
    </w:p>
    <w:p>
      <w:pPr>
        <w:pStyle w:val="4"/>
        <w:ind w:firstLine="422"/>
      </w:pPr>
      <w:bookmarkStart w:id="5" w:name="_Toc82170299"/>
      <w:r>
        <w:t>3.2.1</w:t>
      </w:r>
      <w:r>
        <w:rPr>
          <w:rFonts w:hint="eastAsia"/>
        </w:rPr>
        <w:t>开始实时发送指令帧</w:t>
      </w:r>
      <w:bookmarkEnd w:id="5"/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769"/>
        <w:gridCol w:w="1770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769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769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770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832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769" w:type="dxa"/>
          </w:tcPr>
          <w:p>
            <w:pPr>
              <w:pStyle w:val="30"/>
            </w:pPr>
            <w:r>
              <w:rPr>
                <w:rFonts w:hint="eastAsia"/>
              </w:rPr>
              <w:t>0x55AA</w:t>
            </w:r>
          </w:p>
        </w:tc>
        <w:tc>
          <w:tcPr>
            <w:tcW w:w="1769" w:type="dxa"/>
          </w:tcPr>
          <w:p>
            <w:pPr>
              <w:pStyle w:val="30"/>
            </w:pPr>
            <w:r>
              <w:rPr>
                <w:rFonts w:hint="eastAsia"/>
              </w:rPr>
              <w:t>0x01</w:t>
            </w:r>
          </w:p>
        </w:tc>
        <w:tc>
          <w:tcPr>
            <w:tcW w:w="1770" w:type="dxa"/>
          </w:tcPr>
          <w:p>
            <w:pPr>
              <w:pStyle w:val="30"/>
            </w:pPr>
            <w:r>
              <w:rPr>
                <w:rFonts w:hint="eastAsia"/>
              </w:rPr>
              <w:t>0x03</w:t>
            </w:r>
          </w:p>
        </w:tc>
        <w:tc>
          <w:tcPr>
            <w:tcW w:w="1832" w:type="dxa"/>
          </w:tcPr>
          <w:p>
            <w:pPr>
              <w:pStyle w:val="30"/>
            </w:pPr>
            <w:r>
              <w:rPr>
                <w:rFonts w:hint="eastAsia"/>
              </w:rPr>
              <w:t>0x03</w:t>
            </w:r>
          </w:p>
        </w:tc>
      </w:tr>
    </w:tbl>
    <w:p>
      <w:pPr>
        <w:spacing w:line="360" w:lineRule="exact"/>
        <w:ind w:firstLine="0" w:firstLineChars="0"/>
      </w:pPr>
    </w:p>
    <w:p>
      <w:pPr>
        <w:pStyle w:val="4"/>
        <w:ind w:firstLine="422"/>
      </w:pPr>
      <w:bookmarkStart w:id="6" w:name="_Toc82170300"/>
      <w:r>
        <w:t>3.2.2.</w:t>
      </w:r>
      <w:r>
        <w:rPr>
          <w:rFonts w:hint="eastAsia"/>
        </w:rPr>
        <w:t>停止指令帧</w:t>
      </w:r>
      <w:bookmarkEnd w:id="6"/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784"/>
        <w:gridCol w:w="1785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0x55AA</w:t>
            </w:r>
          </w:p>
        </w:tc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0x00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0x03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0x02</w:t>
            </w:r>
          </w:p>
        </w:tc>
      </w:tr>
    </w:tbl>
    <w:p>
      <w:pPr>
        <w:spacing w:line="360" w:lineRule="exact"/>
        <w:ind w:firstLine="0" w:firstLineChars="0"/>
      </w:pPr>
    </w:p>
    <w:p>
      <w:pPr>
        <w:pStyle w:val="4"/>
        <w:ind w:firstLine="422"/>
      </w:pPr>
      <w:bookmarkStart w:id="7" w:name="_Toc82170301"/>
      <w:r>
        <w:t>3.2.3.</w:t>
      </w:r>
      <w:r>
        <w:rPr>
          <w:rFonts w:hint="eastAsia"/>
        </w:rPr>
        <w:t>开始发送记录数据指令帧</w:t>
      </w:r>
      <w:bookmarkEnd w:id="7"/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784"/>
        <w:gridCol w:w="1785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0x55AA</w:t>
            </w:r>
          </w:p>
        </w:tc>
        <w:tc>
          <w:tcPr>
            <w:tcW w:w="1784" w:type="dxa"/>
          </w:tcPr>
          <w:p>
            <w:pPr>
              <w:pStyle w:val="30"/>
            </w:pPr>
            <w:r>
              <w:rPr>
                <w:rFonts w:hint="eastAsia"/>
              </w:rPr>
              <w:t>0x02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0x03</w:t>
            </w:r>
          </w:p>
        </w:tc>
        <w:tc>
          <w:tcPr>
            <w:tcW w:w="1785" w:type="dxa"/>
          </w:tcPr>
          <w:p>
            <w:pPr>
              <w:pStyle w:val="30"/>
            </w:pPr>
            <w:r>
              <w:rPr>
                <w:rFonts w:hint="eastAsia"/>
              </w:rPr>
              <w:t>0x04</w:t>
            </w:r>
          </w:p>
        </w:tc>
      </w:tr>
    </w:tbl>
    <w:p>
      <w:pPr>
        <w:spacing w:line="360" w:lineRule="exact"/>
        <w:ind w:firstLine="0" w:firstLineChars="0"/>
        <w:rPr>
          <w:b/>
          <w:bCs/>
        </w:rPr>
      </w:pPr>
    </w:p>
    <w:p>
      <w:pPr>
        <w:pStyle w:val="4"/>
        <w:ind w:firstLine="422"/>
      </w:pPr>
      <w:bookmarkStart w:id="8" w:name="_Toc82170302"/>
      <w:r>
        <w:t>3.2.4.</w:t>
      </w:r>
      <w:r>
        <w:rPr>
          <w:rFonts w:hint="eastAsia"/>
        </w:rPr>
        <w:t>时间同步指令帧</w:t>
      </w:r>
      <w:bookmarkEnd w:id="8"/>
    </w:p>
    <w:tbl>
      <w:tblPr>
        <w:tblStyle w:val="17"/>
        <w:tblW w:w="7154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185"/>
        <w:gridCol w:w="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703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703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704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185" w:type="dxa"/>
          </w:tcPr>
          <w:p>
            <w:pPr>
              <w:pStyle w:val="30"/>
            </w:pPr>
            <w:r>
              <w:rPr>
                <w:rFonts w:hint="eastAsia"/>
              </w:rPr>
              <w:t>时间戳</w:t>
            </w:r>
          </w:p>
        </w:tc>
        <w:tc>
          <w:tcPr>
            <w:tcW w:w="85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703" w:type="dxa"/>
          </w:tcPr>
          <w:p>
            <w:pPr>
              <w:pStyle w:val="30"/>
            </w:pPr>
            <w:r>
              <w:rPr>
                <w:rFonts w:hint="eastAsia"/>
              </w:rPr>
              <w:t>0x55AA</w:t>
            </w:r>
          </w:p>
        </w:tc>
        <w:tc>
          <w:tcPr>
            <w:tcW w:w="1703" w:type="dxa"/>
          </w:tcPr>
          <w:p>
            <w:pPr>
              <w:pStyle w:val="30"/>
            </w:pPr>
            <w:r>
              <w:rPr>
                <w:rFonts w:hint="eastAsia"/>
              </w:rPr>
              <w:t>0x03</w:t>
            </w:r>
          </w:p>
        </w:tc>
        <w:tc>
          <w:tcPr>
            <w:tcW w:w="1704" w:type="dxa"/>
          </w:tcPr>
          <w:p>
            <w:pPr>
              <w:pStyle w:val="30"/>
            </w:pPr>
            <w:r>
              <w:rPr>
                <w:rFonts w:hint="eastAsia"/>
              </w:rPr>
              <w:t>0x07</w:t>
            </w:r>
          </w:p>
        </w:tc>
        <w:tc>
          <w:tcPr>
            <w:tcW w:w="1185" w:type="dxa"/>
          </w:tcPr>
          <w:p>
            <w:pPr>
              <w:pStyle w:val="30"/>
            </w:pPr>
            <w:r>
              <w:t>7*8bits</w:t>
            </w:r>
          </w:p>
        </w:tc>
        <w:tc>
          <w:tcPr>
            <w:tcW w:w="859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ind w:firstLine="420"/>
        <w:rPr>
          <w:rFonts w:hint="eastAsia"/>
        </w:rPr>
      </w:pPr>
      <w:r>
        <w:tab/>
      </w:r>
      <w:r>
        <w:t>时间戳</w:t>
      </w:r>
      <w:r>
        <w:rPr>
          <w:rFonts w:hint="eastAsia"/>
        </w:rPr>
        <w:t>为BCD码,按照</w:t>
      </w:r>
      <w:r>
        <w:t>”秒”,”分”,, ”时”,”周”, ”日”,”月”, ”年”的顺序发送给下位机</w:t>
      </w:r>
      <w:r>
        <w:rPr>
          <w:rFonts w:hint="eastAsia"/>
        </w:rPr>
        <w:t>.</w:t>
      </w:r>
    </w:p>
    <w:p>
      <w:pPr>
        <w:pStyle w:val="4"/>
        <w:ind w:firstLine="422"/>
      </w:pPr>
      <w:bookmarkStart w:id="9" w:name="_Toc82170303"/>
      <w:r>
        <w:t>3.2.5.</w:t>
      </w:r>
      <w:r>
        <w:rPr>
          <w:rFonts w:hint="eastAsia"/>
        </w:rPr>
        <w:t>功能设置数据帧</w:t>
      </w:r>
      <w:bookmarkEnd w:id="9"/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303"/>
        <w:gridCol w:w="1221"/>
        <w:gridCol w:w="1245"/>
        <w:gridCol w:w="1196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04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303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221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245" w:type="dxa"/>
          </w:tcPr>
          <w:p>
            <w:pPr>
              <w:pStyle w:val="30"/>
            </w:pPr>
            <w:r>
              <w:t>设置参数</w:t>
            </w:r>
          </w:p>
        </w:tc>
        <w:tc>
          <w:tcPr>
            <w:tcW w:w="1196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1303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04" w:type="dxa"/>
          </w:tcPr>
          <w:p>
            <w:pPr>
              <w:pStyle w:val="30"/>
            </w:pPr>
            <w:r>
              <w:rPr>
                <w:rFonts w:hint="eastAsia"/>
              </w:rPr>
              <w:t>0x55AA</w:t>
            </w:r>
          </w:p>
        </w:tc>
        <w:tc>
          <w:tcPr>
            <w:tcW w:w="1303" w:type="dxa"/>
          </w:tcPr>
          <w:p>
            <w:pPr>
              <w:pStyle w:val="30"/>
            </w:pPr>
            <w:r>
              <w:rPr>
                <w:rFonts w:hint="eastAsia"/>
              </w:rPr>
              <w:t>0x04</w:t>
            </w:r>
          </w:p>
        </w:tc>
        <w:tc>
          <w:tcPr>
            <w:tcW w:w="1221" w:type="dxa"/>
          </w:tcPr>
          <w:p>
            <w:pPr>
              <w:pStyle w:val="30"/>
            </w:pPr>
            <w:r>
              <w:rPr>
                <w:rFonts w:hint="eastAsia"/>
              </w:rPr>
              <w:t>8bits</w:t>
            </w:r>
          </w:p>
        </w:tc>
        <w:tc>
          <w:tcPr>
            <w:tcW w:w="1245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  <w:tc>
          <w:tcPr>
            <w:tcW w:w="1196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1303" w:type="dxa"/>
          </w:tcPr>
          <w:p>
            <w:pPr>
              <w:pStyle w:val="30"/>
            </w:pPr>
            <w:r>
              <w:rPr>
                <w:rFonts w:hint="eastAsia"/>
              </w:rPr>
              <w:t>8bits</w:t>
            </w:r>
          </w:p>
        </w:tc>
      </w:tr>
    </w:tbl>
    <w:p>
      <w:pPr>
        <w:ind w:firstLine="420"/>
      </w:pPr>
      <w:r>
        <w:tab/>
      </w:r>
      <w:r>
        <w:t>1设置参数详解</w:t>
      </w:r>
    </w:p>
    <w:p>
      <w:pPr>
        <w:ind w:firstLine="420"/>
        <w:rPr>
          <w:rFonts w:hint="eastAsia"/>
        </w:rPr>
      </w:pPr>
      <w:r>
        <w:tab/>
      </w:r>
      <w:r>
        <w:tab/>
      </w:r>
      <w:r>
        <w:t>此数据帧暂时只有TA652使用</w:t>
      </w:r>
      <w:r>
        <w:rPr>
          <w:rFonts w:hint="eastAsia"/>
        </w:rPr>
        <w:t>.</w:t>
      </w:r>
    </w:p>
    <w:p>
      <w:pPr>
        <w:pStyle w:val="25"/>
        <w:numPr>
          <w:ilvl w:val="1"/>
          <w:numId w:val="1"/>
        </w:numPr>
        <w:ind w:firstLineChars="0"/>
      </w:pPr>
      <w:r>
        <w:t>TA612</w:t>
      </w:r>
    </w:p>
    <w:p>
      <w:pPr>
        <w:pStyle w:val="25"/>
        <w:numPr>
          <w:ilvl w:val="1"/>
          <w:numId w:val="1"/>
        </w:numPr>
        <w:ind w:firstLineChars="0"/>
      </w:pPr>
      <w:r>
        <w:t>TA622</w:t>
      </w:r>
    </w:p>
    <w:p>
      <w:pPr>
        <w:pStyle w:val="25"/>
        <w:numPr>
          <w:ilvl w:val="1"/>
          <w:numId w:val="1"/>
        </w:numPr>
        <w:ind w:firstLineChars="0"/>
      </w:pPr>
      <w:r>
        <w:t>TA632</w:t>
      </w:r>
    </w:p>
    <w:p>
      <w:pPr>
        <w:pStyle w:val="25"/>
        <w:numPr>
          <w:ilvl w:val="1"/>
          <w:numId w:val="1"/>
        </w:numPr>
        <w:ind w:firstLineChars="0"/>
      </w:pPr>
      <w:r>
        <w:t>TA642</w:t>
      </w:r>
    </w:p>
    <w:p>
      <w:pPr>
        <w:pStyle w:val="25"/>
        <w:numPr>
          <w:ilvl w:val="1"/>
          <w:numId w:val="1"/>
        </w:numPr>
        <w:ind w:firstLineChars="0"/>
      </w:pPr>
      <w:r>
        <w:t>TA652</w:t>
      </w:r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983"/>
        <w:gridCol w:w="943"/>
        <w:gridCol w:w="956"/>
        <w:gridCol w:w="930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153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983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94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956" w:type="dxa"/>
          </w:tcPr>
          <w:p>
            <w:pPr>
              <w:pStyle w:val="30"/>
            </w:pPr>
            <w:r>
              <w:t>加权单位参数</w:t>
            </w:r>
          </w:p>
        </w:tc>
        <w:tc>
          <w:tcPr>
            <w:tcW w:w="930" w:type="dxa"/>
          </w:tcPr>
          <w:p>
            <w:pPr>
              <w:pStyle w:val="30"/>
            </w:pPr>
            <w:r>
              <w:t>滤波参数</w:t>
            </w:r>
          </w:p>
        </w:tc>
        <w:tc>
          <w:tcPr>
            <w:tcW w:w="986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153" w:type="dxa"/>
          </w:tcPr>
          <w:p>
            <w:pPr>
              <w:pStyle w:val="30"/>
            </w:pPr>
            <w:r>
              <w:rPr>
                <w:rFonts w:hint="eastAsia"/>
              </w:rPr>
              <w:t>0x55AA</w:t>
            </w:r>
          </w:p>
        </w:tc>
        <w:tc>
          <w:tcPr>
            <w:tcW w:w="983" w:type="dxa"/>
          </w:tcPr>
          <w:p>
            <w:pPr>
              <w:pStyle w:val="30"/>
            </w:pPr>
            <w:r>
              <w:rPr>
                <w:rFonts w:hint="eastAsia"/>
              </w:rPr>
              <w:t>0x04</w:t>
            </w:r>
          </w:p>
        </w:tc>
        <w:tc>
          <w:tcPr>
            <w:tcW w:w="943" w:type="dxa"/>
          </w:tcPr>
          <w:p>
            <w:pPr>
              <w:pStyle w:val="30"/>
            </w:pPr>
            <w:r>
              <w:rPr>
                <w:rFonts w:hint="eastAsia"/>
              </w:rPr>
              <w:t>8bits</w:t>
            </w:r>
          </w:p>
        </w:tc>
        <w:tc>
          <w:tcPr>
            <w:tcW w:w="956" w:type="dxa"/>
          </w:tcPr>
          <w:p>
            <w:pPr>
              <w:pStyle w:val="30"/>
            </w:pPr>
            <w:r>
              <w:rPr>
                <w:rFonts w:hint="eastAsia"/>
              </w:rPr>
              <w:t>8bits</w:t>
            </w:r>
          </w:p>
          <w:p>
            <w:pPr>
              <w:pStyle w:val="30"/>
            </w:pPr>
          </w:p>
        </w:tc>
        <w:tc>
          <w:tcPr>
            <w:tcW w:w="930" w:type="dxa"/>
          </w:tcPr>
          <w:p>
            <w:pPr>
              <w:pStyle w:val="30"/>
            </w:pPr>
            <w:r>
              <w:t>8bits</w:t>
            </w:r>
          </w:p>
          <w:p>
            <w:pPr>
              <w:pStyle w:val="30"/>
            </w:pPr>
            <w:r>
              <w:t>0x00 fast</w:t>
            </w:r>
          </w:p>
          <w:p>
            <w:pPr>
              <w:pStyle w:val="30"/>
            </w:pPr>
            <w:r>
              <w:t>0x01 slow</w:t>
            </w:r>
          </w:p>
        </w:tc>
        <w:tc>
          <w:tcPr>
            <w:tcW w:w="986" w:type="dxa"/>
          </w:tcPr>
          <w:p>
            <w:pPr>
              <w:pStyle w:val="30"/>
            </w:pPr>
            <w:r>
              <w:rPr>
                <w:rFonts w:hint="eastAsia"/>
              </w:rPr>
              <w:t>8bits</w:t>
            </w:r>
          </w:p>
        </w:tc>
      </w:tr>
    </w:tbl>
    <w:p>
      <w:pPr>
        <w:ind w:left="420" w:firstLine="420" w:firstLineChars="0"/>
      </w:pPr>
    </w:p>
    <w:p>
      <w:pPr>
        <w:spacing w:line="360" w:lineRule="exact"/>
        <w:ind w:firstLine="420"/>
      </w:pPr>
    </w:p>
    <w:p>
      <w:pPr>
        <w:pStyle w:val="3"/>
      </w:pPr>
      <w:bookmarkStart w:id="10" w:name="_Toc82170304"/>
      <w:r>
        <w:rPr>
          <w:rFonts w:hint="eastAsia"/>
        </w:rPr>
        <w:t>3</w:t>
      </w:r>
      <w:r>
        <w:t>.3 下位机数据帧详解</w:t>
      </w:r>
      <w:bookmarkEnd w:id="10"/>
    </w:p>
    <w:p>
      <w:pPr>
        <w:pStyle w:val="4"/>
        <w:ind w:firstLine="422"/>
      </w:pPr>
      <w:bookmarkStart w:id="11" w:name="_Toc82170305"/>
      <w:r>
        <w:rPr>
          <w:rFonts w:hint="eastAsia"/>
        </w:rPr>
        <w:t>3</w:t>
      </w:r>
      <w:r>
        <w:t>.3.1 TA612数据详解</w:t>
      </w:r>
      <w:bookmarkEnd w:id="11"/>
    </w:p>
    <w:p>
      <w:pPr>
        <w:ind w:firstLine="420"/>
        <w:rPr>
          <w:b/>
          <w:bCs/>
        </w:rPr>
      </w:pPr>
      <w:r>
        <w:t>1.</w:t>
      </w:r>
      <w:r>
        <w:rPr>
          <w:rFonts w:hint="eastAsia"/>
        </w:rPr>
        <w:t>实时数据帧</w:t>
      </w:r>
    </w:p>
    <w:tbl>
      <w:tblPr>
        <w:tblStyle w:val="17"/>
        <w:tblW w:w="5176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661"/>
        <w:gridCol w:w="1009"/>
        <w:gridCol w:w="1050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通道数据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0x01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  <w:r>
              <w:t xml:space="preserve"> * 4channel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spacing w:line="360" w:lineRule="exact"/>
        <w:ind w:firstLine="422"/>
        <w:rPr>
          <w:rFonts w:hint="eastAsia"/>
          <w:bCs/>
        </w:rPr>
      </w:pPr>
      <w:r>
        <w:rPr>
          <w:b/>
          <w:bCs/>
        </w:rPr>
        <w:tab/>
      </w:r>
      <w:r>
        <w:rPr>
          <w:bCs/>
        </w:rPr>
        <w:t>按照通道一</w:t>
      </w:r>
      <w:r>
        <w:rPr>
          <w:rFonts w:hint="eastAsia"/>
          <w:bCs/>
        </w:rPr>
        <w:t>,通道二</w:t>
      </w:r>
      <w:r>
        <w:rPr>
          <w:bCs/>
        </w:rPr>
        <w:t>,通道三</w:t>
      </w:r>
      <w:r>
        <w:rPr>
          <w:rFonts w:hint="eastAsia"/>
          <w:bCs/>
        </w:rPr>
        <w:t>,通道四的顺序排列.</w:t>
      </w:r>
    </w:p>
    <w:p>
      <w:pPr>
        <w:ind w:firstLine="420"/>
      </w:pPr>
      <w:r>
        <w:t>2.型号与版本号帧</w:t>
      </w:r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422"/>
        <w:gridCol w:w="1423"/>
        <w:gridCol w:w="1363"/>
        <w:gridCol w:w="957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型号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版本号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0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6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0x06</w:t>
            </w:r>
          </w:p>
        </w:tc>
      </w:tr>
    </w:tbl>
    <w:p>
      <w:pPr>
        <w:ind w:firstLine="420"/>
      </w:pPr>
      <w:r>
        <w:tab/>
      </w:r>
      <w:r>
        <w:t>2.1型号详解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TA612</w:t>
      </w:r>
      <w:r>
        <w:rPr>
          <w:rFonts w:hint="eastAsia"/>
        </w:rPr>
        <w:t>：十进制0D</w:t>
      </w:r>
      <w:r>
        <w:t>612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264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TA622</w:t>
      </w:r>
      <w:r>
        <w:rPr>
          <w:rFonts w:hint="eastAsia"/>
        </w:rPr>
        <w:t>：十进制0D</w:t>
      </w:r>
      <w:r>
        <w:t>622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</w:t>
      </w:r>
      <w:r>
        <w:rPr>
          <w:rFonts w:hint="eastAsia"/>
        </w:rPr>
        <w:t>E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TA632</w:t>
      </w:r>
      <w:r>
        <w:rPr>
          <w:rFonts w:hint="eastAsia"/>
        </w:rPr>
        <w:t>：十进制0D</w:t>
      </w:r>
      <w:r>
        <w:t>632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277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TA642</w:t>
      </w:r>
      <w:r>
        <w:rPr>
          <w:rFonts w:hint="eastAsia"/>
        </w:rPr>
        <w:t>：十进制0D</w:t>
      </w:r>
      <w:r>
        <w:t>642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282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TA652</w:t>
      </w:r>
      <w:r>
        <w:rPr>
          <w:rFonts w:hint="eastAsia"/>
        </w:rPr>
        <w:t>：十进制0D</w:t>
      </w:r>
      <w:r>
        <w:t>652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28C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2.2 版本号详解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版本号</w:t>
      </w:r>
      <w:r>
        <w:rPr>
          <w:rFonts w:hint="eastAsia"/>
        </w:rPr>
        <w:t>：</w:t>
      </w:r>
      <w:r>
        <w:t>16bits</w:t>
      </w:r>
      <w:r>
        <w:rPr>
          <w:rFonts w:hint="eastAsia"/>
        </w:rPr>
        <w:t>，</w:t>
      </w:r>
      <w:r>
        <w:t>扩大100倍</w:t>
      </w:r>
      <w:r>
        <w:rPr>
          <w:rFonts w:hint="eastAsia"/>
        </w:rPr>
        <w:t>，</w:t>
      </w:r>
      <w:r>
        <w:t>0为无版本号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例如</w:t>
      </w:r>
      <w:r>
        <w:rPr>
          <w:rFonts w:hint="eastAsia"/>
        </w:rPr>
        <w:t>：</w:t>
      </w:r>
      <w:r>
        <w:t>V1.00为十进制100</w:t>
      </w:r>
    </w:p>
    <w:p>
      <w:pPr>
        <w:spacing w:line="360" w:lineRule="exact"/>
        <w:ind w:firstLine="199" w:firstLineChars="95"/>
      </w:pPr>
      <w:r>
        <w:tab/>
      </w:r>
      <w:r>
        <w:tab/>
      </w:r>
    </w:p>
    <w:p>
      <w:pPr>
        <w:spacing w:line="360" w:lineRule="exact"/>
        <w:ind w:firstLine="199" w:firstLineChars="95"/>
      </w:pPr>
    </w:p>
    <w:p>
      <w:pPr>
        <w:ind w:firstLine="420"/>
      </w:pPr>
      <w:r>
        <w:t>3.</w:t>
      </w:r>
      <w:r>
        <w:rPr>
          <w:rFonts w:hint="eastAsia"/>
        </w:rPr>
        <w:t>记录数据帧</w:t>
      </w:r>
    </w:p>
    <w:tbl>
      <w:tblPr>
        <w:tblStyle w:val="17"/>
        <w:tblW w:w="4001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50"/>
        <w:gridCol w:w="694"/>
        <w:gridCol w:w="996"/>
        <w:gridCol w:w="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750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694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996" w:type="dxa"/>
          </w:tcPr>
          <w:p>
            <w:pPr>
              <w:pStyle w:val="30"/>
            </w:pPr>
            <w:r>
              <w:rPr>
                <w:rFonts w:hint="eastAsia"/>
              </w:rPr>
              <w:t>通道数据数据</w:t>
            </w:r>
          </w:p>
        </w:tc>
        <w:tc>
          <w:tcPr>
            <w:tcW w:w="691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750" w:type="dxa"/>
          </w:tcPr>
          <w:p>
            <w:pPr>
              <w:pStyle w:val="30"/>
            </w:pPr>
            <w:r>
              <w:rPr>
                <w:rFonts w:hint="eastAsia"/>
              </w:rPr>
              <w:t>0x02</w:t>
            </w:r>
          </w:p>
        </w:tc>
        <w:tc>
          <w:tcPr>
            <w:tcW w:w="694" w:type="dxa"/>
          </w:tcPr>
          <w:p>
            <w:pPr>
              <w:pStyle w:val="30"/>
            </w:pPr>
            <w:r>
              <w:rPr>
                <w:rFonts w:hint="eastAsia"/>
              </w:rPr>
              <w:t>N</w:t>
            </w:r>
          </w:p>
        </w:tc>
        <w:tc>
          <w:tcPr>
            <w:tcW w:w="996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  <w:r>
              <w:t xml:space="preserve"> * 4channel</w:t>
            </w:r>
          </w:p>
        </w:tc>
        <w:tc>
          <w:tcPr>
            <w:tcW w:w="691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ind w:firstLine="420"/>
      </w:pPr>
    </w:p>
    <w:p>
      <w:pPr>
        <w:pStyle w:val="4"/>
        <w:ind w:firstLine="422"/>
      </w:pPr>
      <w:bookmarkStart w:id="12" w:name="_Toc82170306"/>
      <w:r>
        <w:rPr>
          <w:rFonts w:hint="eastAsia"/>
        </w:rPr>
        <w:t>3</w:t>
      </w:r>
      <w:r>
        <w:t>.3.2 TA622数据详解</w:t>
      </w:r>
      <w:bookmarkEnd w:id="12"/>
    </w:p>
    <w:p>
      <w:pPr>
        <w:ind w:firstLine="420"/>
      </w:pPr>
    </w:p>
    <w:p>
      <w:pPr>
        <w:ind w:firstLine="420"/>
        <w:rPr>
          <w:b/>
          <w:bCs/>
        </w:rPr>
      </w:pPr>
      <w:r>
        <w:t>1.</w:t>
      </w:r>
      <w:r>
        <w:rPr>
          <w:rFonts w:hint="eastAsia"/>
        </w:rPr>
        <w:t>实时数据帧</w:t>
      </w:r>
    </w:p>
    <w:tbl>
      <w:tblPr>
        <w:tblStyle w:val="17"/>
        <w:tblW w:w="8353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661"/>
        <w:gridCol w:w="1009"/>
        <w:gridCol w:w="859"/>
        <w:gridCol w:w="1050"/>
        <w:gridCol w:w="1132"/>
        <w:gridCol w:w="118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859" w:type="dxa"/>
          </w:tcPr>
          <w:p>
            <w:pPr>
              <w:pStyle w:val="30"/>
            </w:pPr>
            <w:r>
              <w:rPr>
                <w:rFonts w:hint="eastAsia"/>
              </w:rPr>
              <w:t>时间戳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温度数据</w:t>
            </w:r>
          </w:p>
        </w:tc>
        <w:tc>
          <w:tcPr>
            <w:tcW w:w="1132" w:type="dxa"/>
          </w:tcPr>
          <w:p>
            <w:pPr>
              <w:pStyle w:val="30"/>
            </w:pPr>
            <w:r>
              <w:rPr>
                <w:rFonts w:hint="eastAsia"/>
              </w:rPr>
              <w:t>湿度数据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0x01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  <w:tc>
          <w:tcPr>
            <w:tcW w:w="859" w:type="dxa"/>
          </w:tcPr>
          <w:p>
            <w:pPr>
              <w:pStyle w:val="30"/>
            </w:pPr>
            <w:r>
              <w:rPr>
                <w:rFonts w:hint="eastAsia"/>
              </w:rPr>
              <w:t>32bits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</w:p>
        </w:tc>
        <w:tc>
          <w:tcPr>
            <w:tcW w:w="1132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spacing w:line="360" w:lineRule="exact"/>
        <w:ind w:firstLine="422"/>
        <w:rPr>
          <w:b/>
          <w:bCs/>
        </w:rPr>
      </w:pPr>
    </w:p>
    <w:p>
      <w:pPr>
        <w:ind w:firstLine="420"/>
      </w:pPr>
      <w:r>
        <w:t>2.型号与版本号帧</w:t>
      </w:r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422"/>
        <w:gridCol w:w="1423"/>
        <w:gridCol w:w="1363"/>
        <w:gridCol w:w="957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型号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版本号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0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6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0x06</w:t>
            </w:r>
          </w:p>
        </w:tc>
      </w:tr>
    </w:tbl>
    <w:p>
      <w:pPr>
        <w:ind w:firstLine="420"/>
      </w:pPr>
      <w:r>
        <w:tab/>
      </w:r>
      <w:r>
        <w:t>2.1型号详解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TA612</w:t>
      </w:r>
      <w:r>
        <w:rPr>
          <w:rFonts w:hint="eastAsia"/>
        </w:rPr>
        <w:t>：十进制0D</w:t>
      </w:r>
      <w:r>
        <w:t>612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264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TA622</w:t>
      </w:r>
      <w:r>
        <w:rPr>
          <w:rFonts w:hint="eastAsia"/>
        </w:rPr>
        <w:t>：十进制0D</w:t>
      </w:r>
      <w:r>
        <w:t>622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</w:t>
      </w:r>
      <w:r>
        <w:rPr>
          <w:rFonts w:hint="eastAsia"/>
        </w:rPr>
        <w:t>E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TA632</w:t>
      </w:r>
      <w:r>
        <w:rPr>
          <w:rFonts w:hint="eastAsia"/>
        </w:rPr>
        <w:t>：十进制0D</w:t>
      </w:r>
      <w:r>
        <w:t>632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277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TA642</w:t>
      </w:r>
      <w:r>
        <w:rPr>
          <w:rFonts w:hint="eastAsia"/>
        </w:rPr>
        <w:t>：十进制0D</w:t>
      </w:r>
      <w:r>
        <w:t>642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282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TA652</w:t>
      </w:r>
      <w:r>
        <w:rPr>
          <w:rFonts w:hint="eastAsia"/>
        </w:rPr>
        <w:t>：十进制0D</w:t>
      </w:r>
      <w:r>
        <w:t>652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28C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2.2 版本号详解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版本号</w:t>
      </w:r>
      <w:r>
        <w:rPr>
          <w:rFonts w:hint="eastAsia"/>
        </w:rPr>
        <w:t>：</w:t>
      </w:r>
      <w:r>
        <w:t>16bits</w:t>
      </w:r>
      <w:r>
        <w:rPr>
          <w:rFonts w:hint="eastAsia"/>
        </w:rPr>
        <w:t>，</w:t>
      </w:r>
      <w:r>
        <w:t>扩大100倍</w:t>
      </w:r>
      <w:r>
        <w:rPr>
          <w:rFonts w:hint="eastAsia"/>
        </w:rPr>
        <w:t>，</w:t>
      </w:r>
      <w:r>
        <w:t>0为无版本号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例如</w:t>
      </w:r>
      <w:r>
        <w:rPr>
          <w:rFonts w:hint="eastAsia"/>
        </w:rPr>
        <w:t>：</w:t>
      </w:r>
      <w:r>
        <w:t>V1.00为十进制100</w:t>
      </w:r>
    </w:p>
    <w:p>
      <w:pPr>
        <w:spacing w:line="360" w:lineRule="exact"/>
        <w:ind w:firstLine="199" w:firstLineChars="95"/>
      </w:pPr>
      <w:r>
        <w:tab/>
      </w:r>
      <w:r>
        <w:tab/>
      </w:r>
    </w:p>
    <w:p>
      <w:pPr>
        <w:spacing w:line="360" w:lineRule="exact"/>
        <w:ind w:firstLine="199" w:firstLineChars="95"/>
      </w:pPr>
    </w:p>
    <w:p>
      <w:pPr>
        <w:ind w:firstLine="420"/>
      </w:pPr>
      <w:r>
        <w:t>3.</w:t>
      </w:r>
      <w:r>
        <w:rPr>
          <w:rFonts w:hint="eastAsia"/>
        </w:rPr>
        <w:t>记录数据帧</w:t>
      </w:r>
    </w:p>
    <w:tbl>
      <w:tblPr>
        <w:tblStyle w:val="17"/>
        <w:tblW w:w="6366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5"/>
        <w:gridCol w:w="793"/>
        <w:gridCol w:w="799"/>
        <w:gridCol w:w="799"/>
        <w:gridCol w:w="782"/>
        <w:gridCol w:w="800"/>
        <w:gridCol w:w="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795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79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时间戳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温度数据</w:t>
            </w:r>
          </w:p>
        </w:tc>
        <w:tc>
          <w:tcPr>
            <w:tcW w:w="782" w:type="dxa"/>
          </w:tcPr>
          <w:p>
            <w:pPr>
              <w:pStyle w:val="30"/>
            </w:pPr>
            <w:r>
              <w:rPr>
                <w:rFonts w:hint="eastAsia"/>
              </w:rPr>
              <w:t>湿度数据</w:t>
            </w:r>
          </w:p>
        </w:tc>
        <w:tc>
          <w:tcPr>
            <w:tcW w:w="800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728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795" w:type="dxa"/>
          </w:tcPr>
          <w:p>
            <w:pPr>
              <w:pStyle w:val="30"/>
            </w:pPr>
            <w:r>
              <w:rPr>
                <w:rFonts w:hint="eastAsia"/>
              </w:rPr>
              <w:t>0x02</w:t>
            </w:r>
          </w:p>
        </w:tc>
        <w:tc>
          <w:tcPr>
            <w:tcW w:w="793" w:type="dxa"/>
          </w:tcPr>
          <w:p>
            <w:pPr>
              <w:pStyle w:val="30"/>
            </w:pPr>
            <w:r>
              <w:rPr>
                <w:rFonts w:hint="eastAsia"/>
              </w:rPr>
              <w:t>N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t>32</w:t>
            </w:r>
            <w:r>
              <w:rPr>
                <w:rFonts w:hint="eastAsia"/>
              </w:rPr>
              <w:t>bits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</w:p>
        </w:tc>
        <w:tc>
          <w:tcPr>
            <w:tcW w:w="782" w:type="dxa"/>
          </w:tcPr>
          <w:p>
            <w:pPr>
              <w:pStyle w:val="30"/>
            </w:pPr>
            <w:r>
              <w:t>16bits</w:t>
            </w:r>
          </w:p>
        </w:tc>
        <w:tc>
          <w:tcPr>
            <w:tcW w:w="800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728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ind w:firstLine="420"/>
      </w:pPr>
    </w:p>
    <w:p>
      <w:pPr>
        <w:pStyle w:val="4"/>
        <w:ind w:firstLine="422"/>
      </w:pPr>
      <w:bookmarkStart w:id="13" w:name="_Toc82170307"/>
      <w:r>
        <w:rPr>
          <w:rFonts w:hint="eastAsia"/>
        </w:rPr>
        <w:t>3</w:t>
      </w:r>
      <w:r>
        <w:t>.3.3 TA632数据详解</w:t>
      </w:r>
      <w:bookmarkEnd w:id="13"/>
    </w:p>
    <w:p>
      <w:pPr>
        <w:ind w:firstLine="420"/>
      </w:pPr>
    </w:p>
    <w:p>
      <w:pPr>
        <w:ind w:firstLine="420"/>
        <w:rPr>
          <w:b/>
          <w:bCs/>
        </w:rPr>
      </w:pPr>
      <w:r>
        <w:t>1.</w:t>
      </w:r>
      <w:r>
        <w:rPr>
          <w:rFonts w:hint="eastAsia"/>
        </w:rPr>
        <w:t>实时数据帧</w:t>
      </w:r>
    </w:p>
    <w:tbl>
      <w:tblPr>
        <w:tblStyle w:val="17"/>
        <w:tblW w:w="5629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661"/>
        <w:gridCol w:w="1009"/>
        <w:gridCol w:w="198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980" w:type="dxa"/>
          </w:tcPr>
          <w:p>
            <w:pPr>
              <w:pStyle w:val="30"/>
            </w:pPr>
            <w:r>
              <w:rPr>
                <w:rFonts w:hint="eastAsia"/>
              </w:rPr>
              <w:t>光照数据</w:t>
            </w:r>
          </w:p>
        </w:tc>
        <w:tc>
          <w:tcPr>
            <w:tcW w:w="70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0x01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1980" w:type="dxa"/>
          </w:tcPr>
          <w:p>
            <w:pPr>
              <w:pStyle w:val="30"/>
            </w:pPr>
            <w:r>
              <w:t>32</w:t>
            </w:r>
            <w:r>
              <w:rPr>
                <w:rFonts w:hint="eastAsia"/>
              </w:rPr>
              <w:t>bits</w:t>
            </w:r>
          </w:p>
          <w:p>
            <w:pPr>
              <w:pStyle w:val="30"/>
            </w:pPr>
            <w:r>
              <w:t>光照原始数据</w:t>
            </w:r>
            <w:r>
              <w:rPr>
                <w:rFonts w:hint="eastAsia"/>
              </w:rPr>
              <w:t xml:space="preserve"> lux</w:t>
            </w:r>
          </w:p>
        </w:tc>
        <w:tc>
          <w:tcPr>
            <w:tcW w:w="709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spacing w:line="360" w:lineRule="exact"/>
        <w:ind w:firstLine="422"/>
      </w:pPr>
      <w:r>
        <w:rPr>
          <w:b/>
          <w:bCs/>
        </w:rPr>
        <w:tab/>
      </w:r>
      <w:r>
        <w:rPr>
          <w:bCs/>
        </w:rPr>
        <w:t>1.1</w:t>
      </w:r>
      <w:r>
        <w:rPr>
          <w:rFonts w:hint="eastAsia"/>
        </w:rPr>
        <w:t>光照数据详解</w:t>
      </w:r>
      <w:r>
        <w:br w:type="textWrapping"/>
      </w:r>
      <w:r>
        <w:tab/>
      </w:r>
      <w:r>
        <w:tab/>
      </w:r>
      <w:r>
        <w:t>下位机屏幕显示数值</w:t>
      </w:r>
      <w:r>
        <w:rPr>
          <w:rFonts w:hint="eastAsia"/>
        </w:rPr>
        <w:t>，</w:t>
      </w:r>
      <w:r>
        <w:t>扩大</w:t>
      </w:r>
      <w:r>
        <w:rPr>
          <w:rFonts w:hint="eastAsia"/>
        </w:rPr>
        <w:t>1</w:t>
      </w:r>
      <w:r>
        <w:t>0</w:t>
      </w:r>
      <w:r>
        <w:rPr>
          <w:rFonts w:hint="eastAsia"/>
          <w:lang w:val="en-US" w:eastAsia="zh-CN"/>
        </w:rPr>
        <w:t>0</w:t>
      </w:r>
      <w:bookmarkStart w:id="17" w:name="_GoBack"/>
      <w:bookmarkEnd w:id="17"/>
      <w:r>
        <w:t>倍</w:t>
      </w:r>
    </w:p>
    <w:p>
      <w:pPr>
        <w:spacing w:line="360" w:lineRule="exact"/>
        <w:ind w:firstLine="420"/>
      </w:pPr>
      <w:r>
        <w:tab/>
      </w:r>
      <w:r>
        <w:t>如</w:t>
      </w:r>
      <w:r>
        <w:rPr>
          <w:rFonts w:hint="eastAsia"/>
        </w:rPr>
        <w:t xml:space="preserve"> 显示1</w:t>
      </w:r>
      <w:r>
        <w:t>234.5lux</w:t>
      </w:r>
      <w:r>
        <w:rPr>
          <w:rFonts w:hint="eastAsia"/>
        </w:rPr>
        <w:t>，</w:t>
      </w:r>
      <w:r>
        <w:t>则发送数据为</w:t>
      </w:r>
      <w:r>
        <w:rPr>
          <w:rFonts w:hint="eastAsia"/>
        </w:rPr>
        <w:t>1</w:t>
      </w:r>
      <w:r>
        <w:t>23450lux</w:t>
      </w:r>
      <w:r>
        <w:rPr>
          <w:rFonts w:hint="eastAsia"/>
        </w:rPr>
        <w:t>，</w:t>
      </w:r>
    </w:p>
    <w:p>
      <w:pPr>
        <w:spacing w:line="360" w:lineRule="exact"/>
        <w:ind w:firstLine="420"/>
        <w:rPr>
          <w:bCs/>
        </w:rPr>
      </w:pPr>
      <w:r>
        <w:tab/>
      </w:r>
      <w:r>
        <w:tab/>
      </w:r>
      <w:r>
        <w:t>显示</w:t>
      </w:r>
      <w:r>
        <w:rPr>
          <w:rFonts w:hint="eastAsia"/>
        </w:rPr>
        <w:t>1</w:t>
      </w:r>
      <w:r>
        <w:t>2456lux</w:t>
      </w:r>
      <w:r>
        <w:rPr>
          <w:rFonts w:hint="eastAsia"/>
        </w:rPr>
        <w:t>，</w:t>
      </w:r>
      <w:r>
        <w:t>则发送数据为</w:t>
      </w:r>
      <w:r>
        <w:rPr>
          <w:rFonts w:hint="eastAsia"/>
        </w:rPr>
        <w:t>1</w:t>
      </w:r>
      <w:r>
        <w:t>23456lux</w:t>
      </w:r>
    </w:p>
    <w:p>
      <w:pPr>
        <w:ind w:firstLine="420"/>
      </w:pPr>
      <w:r>
        <w:t>2.型号与版本号帧</w:t>
      </w:r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422"/>
        <w:gridCol w:w="1423"/>
        <w:gridCol w:w="1363"/>
        <w:gridCol w:w="957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型号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版本号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0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6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0x06</w:t>
            </w:r>
          </w:p>
        </w:tc>
      </w:tr>
    </w:tbl>
    <w:p>
      <w:pPr>
        <w:ind w:firstLine="420"/>
      </w:pPr>
      <w:r>
        <w:tab/>
      </w:r>
      <w:r>
        <w:t>2.1型号详解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TA612</w:t>
      </w:r>
      <w:r>
        <w:rPr>
          <w:rFonts w:hint="eastAsia"/>
        </w:rPr>
        <w:t>：十进制0D</w:t>
      </w:r>
      <w:r>
        <w:t>612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264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TA622</w:t>
      </w:r>
      <w:r>
        <w:rPr>
          <w:rFonts w:hint="eastAsia"/>
        </w:rPr>
        <w:t>：十进制0D</w:t>
      </w:r>
      <w:r>
        <w:t>622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</w:t>
      </w:r>
      <w:r>
        <w:rPr>
          <w:rFonts w:hint="eastAsia"/>
        </w:rPr>
        <w:t>E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TA632</w:t>
      </w:r>
      <w:r>
        <w:rPr>
          <w:rFonts w:hint="eastAsia"/>
        </w:rPr>
        <w:t>：十进制0D</w:t>
      </w:r>
      <w:r>
        <w:t>632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277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TA642</w:t>
      </w:r>
      <w:r>
        <w:rPr>
          <w:rFonts w:hint="eastAsia"/>
        </w:rPr>
        <w:t>：十进制0D</w:t>
      </w:r>
      <w:r>
        <w:t>642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282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TA652</w:t>
      </w:r>
      <w:r>
        <w:rPr>
          <w:rFonts w:hint="eastAsia"/>
        </w:rPr>
        <w:t>：十进制0D</w:t>
      </w:r>
      <w:r>
        <w:t>652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28C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2.2 版本号详解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版本号</w:t>
      </w:r>
      <w:r>
        <w:rPr>
          <w:rFonts w:hint="eastAsia"/>
        </w:rPr>
        <w:t>：</w:t>
      </w:r>
      <w:r>
        <w:t>16bits</w:t>
      </w:r>
      <w:r>
        <w:rPr>
          <w:rFonts w:hint="eastAsia"/>
        </w:rPr>
        <w:t>，</w:t>
      </w:r>
      <w:r>
        <w:t>扩大100倍</w:t>
      </w:r>
      <w:r>
        <w:rPr>
          <w:rFonts w:hint="eastAsia"/>
        </w:rPr>
        <w:t>，</w:t>
      </w:r>
      <w:r>
        <w:t>0为无版本号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例如</w:t>
      </w:r>
      <w:r>
        <w:rPr>
          <w:rFonts w:hint="eastAsia"/>
        </w:rPr>
        <w:t>：</w:t>
      </w:r>
      <w:r>
        <w:t>V1.00为十进制100</w:t>
      </w:r>
    </w:p>
    <w:p>
      <w:pPr>
        <w:spacing w:line="360" w:lineRule="exact"/>
        <w:ind w:firstLine="199" w:firstLineChars="95"/>
      </w:pPr>
      <w:r>
        <w:tab/>
      </w:r>
      <w:r>
        <w:tab/>
      </w:r>
    </w:p>
    <w:p>
      <w:pPr>
        <w:spacing w:line="360" w:lineRule="exact"/>
        <w:ind w:firstLine="199" w:firstLineChars="95"/>
      </w:pPr>
    </w:p>
    <w:p>
      <w:pPr>
        <w:pStyle w:val="4"/>
        <w:ind w:firstLine="422"/>
      </w:pPr>
      <w:bookmarkStart w:id="14" w:name="_Toc82170308"/>
      <w:r>
        <w:rPr>
          <w:rFonts w:hint="eastAsia"/>
        </w:rPr>
        <w:t>3</w:t>
      </w:r>
      <w:r>
        <w:t>.3.4 TA642数据详解</w:t>
      </w:r>
      <w:bookmarkEnd w:id="14"/>
    </w:p>
    <w:p>
      <w:pPr>
        <w:ind w:firstLine="420"/>
      </w:pPr>
    </w:p>
    <w:p>
      <w:pPr>
        <w:ind w:firstLine="420"/>
        <w:rPr>
          <w:b/>
          <w:bCs/>
        </w:rPr>
      </w:pPr>
      <w:r>
        <w:t>1.</w:t>
      </w:r>
      <w:r>
        <w:rPr>
          <w:rFonts w:hint="eastAsia"/>
        </w:rPr>
        <w:t>实时数据帧</w:t>
      </w:r>
    </w:p>
    <w:tbl>
      <w:tblPr>
        <w:tblStyle w:val="17"/>
        <w:tblW w:w="6362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661"/>
        <w:gridCol w:w="1009"/>
        <w:gridCol w:w="1050"/>
        <w:gridCol w:w="118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风速数据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温度数据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0x01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1186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spacing w:line="360" w:lineRule="exact"/>
        <w:ind w:firstLine="422"/>
        <w:rPr>
          <w:b/>
          <w:bCs/>
        </w:rPr>
      </w:pPr>
    </w:p>
    <w:p>
      <w:pPr>
        <w:ind w:firstLine="420"/>
      </w:pPr>
      <w:r>
        <w:t>2.型号与版本号帧</w:t>
      </w:r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422"/>
        <w:gridCol w:w="1423"/>
        <w:gridCol w:w="1363"/>
        <w:gridCol w:w="957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型号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版本号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0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6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0x06</w:t>
            </w:r>
          </w:p>
        </w:tc>
      </w:tr>
    </w:tbl>
    <w:p>
      <w:pPr>
        <w:ind w:firstLine="420"/>
      </w:pPr>
      <w:r>
        <w:tab/>
      </w:r>
      <w:r>
        <w:t>2.1型号详解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TA612</w:t>
      </w:r>
      <w:r>
        <w:rPr>
          <w:rFonts w:hint="eastAsia"/>
        </w:rPr>
        <w:t>：十进制0D</w:t>
      </w:r>
      <w:r>
        <w:t>612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264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TA622</w:t>
      </w:r>
      <w:r>
        <w:rPr>
          <w:rFonts w:hint="eastAsia"/>
        </w:rPr>
        <w:t>：十进制0D</w:t>
      </w:r>
      <w:r>
        <w:t>622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</w:t>
      </w:r>
      <w:r>
        <w:rPr>
          <w:rFonts w:hint="eastAsia"/>
        </w:rPr>
        <w:t>E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TA632</w:t>
      </w:r>
      <w:r>
        <w:rPr>
          <w:rFonts w:hint="eastAsia"/>
        </w:rPr>
        <w:t>：十进制0D</w:t>
      </w:r>
      <w:r>
        <w:t>632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277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TA642</w:t>
      </w:r>
      <w:r>
        <w:rPr>
          <w:rFonts w:hint="eastAsia"/>
        </w:rPr>
        <w:t>：十进制0D</w:t>
      </w:r>
      <w:r>
        <w:t>642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282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TA652</w:t>
      </w:r>
      <w:r>
        <w:rPr>
          <w:rFonts w:hint="eastAsia"/>
        </w:rPr>
        <w:t>：十进制0D</w:t>
      </w:r>
      <w:r>
        <w:t>652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28C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2.2 版本号详解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版本号</w:t>
      </w:r>
      <w:r>
        <w:rPr>
          <w:rFonts w:hint="eastAsia"/>
        </w:rPr>
        <w:t>：</w:t>
      </w:r>
      <w:r>
        <w:t>16bits</w:t>
      </w:r>
      <w:r>
        <w:rPr>
          <w:rFonts w:hint="eastAsia"/>
        </w:rPr>
        <w:t>，</w:t>
      </w:r>
      <w:r>
        <w:t>扩大100倍</w:t>
      </w:r>
      <w:r>
        <w:rPr>
          <w:rFonts w:hint="eastAsia"/>
        </w:rPr>
        <w:t>，</w:t>
      </w:r>
      <w:r>
        <w:t>0为无版本号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例如</w:t>
      </w:r>
      <w:r>
        <w:rPr>
          <w:rFonts w:hint="eastAsia"/>
        </w:rPr>
        <w:t>：</w:t>
      </w:r>
      <w:r>
        <w:t>V1.00为十进制100</w:t>
      </w:r>
    </w:p>
    <w:p>
      <w:pPr>
        <w:spacing w:line="360" w:lineRule="exact"/>
        <w:ind w:firstLine="199" w:firstLineChars="95"/>
      </w:pPr>
      <w:r>
        <w:tab/>
      </w:r>
      <w:r>
        <w:tab/>
      </w:r>
    </w:p>
    <w:p>
      <w:pPr>
        <w:spacing w:line="360" w:lineRule="exact"/>
        <w:ind w:firstLine="199" w:firstLineChars="95"/>
      </w:pPr>
    </w:p>
    <w:p>
      <w:pPr>
        <w:ind w:firstLine="420"/>
      </w:pPr>
      <w:r>
        <w:t>3.</w:t>
      </w:r>
      <w:r>
        <w:rPr>
          <w:rFonts w:hint="eastAsia"/>
        </w:rPr>
        <w:t>记录数据帧</w:t>
      </w:r>
    </w:p>
    <w:tbl>
      <w:tblPr>
        <w:tblStyle w:val="17"/>
        <w:tblW w:w="5584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5"/>
        <w:gridCol w:w="793"/>
        <w:gridCol w:w="799"/>
        <w:gridCol w:w="799"/>
        <w:gridCol w:w="800"/>
        <w:gridCol w:w="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70" w:type="dxa"/>
          </w:tcPr>
          <w:p>
            <w:pPr>
              <w:pStyle w:val="30"/>
              <w:jc w:val="center"/>
            </w:pPr>
            <w:r>
              <w:rPr>
                <w:rFonts w:hint="eastAsia"/>
              </w:rPr>
              <w:t>帧头</w:t>
            </w:r>
          </w:p>
        </w:tc>
        <w:tc>
          <w:tcPr>
            <w:tcW w:w="795" w:type="dxa"/>
          </w:tcPr>
          <w:p>
            <w:pPr>
              <w:pStyle w:val="30"/>
              <w:jc w:val="center"/>
            </w:pPr>
            <w:r>
              <w:rPr>
                <w:rFonts w:hint="eastAsia"/>
              </w:rPr>
              <w:t>指令</w:t>
            </w:r>
          </w:p>
        </w:tc>
        <w:tc>
          <w:tcPr>
            <w:tcW w:w="793" w:type="dxa"/>
          </w:tcPr>
          <w:p>
            <w:pPr>
              <w:pStyle w:val="30"/>
              <w:jc w:val="center"/>
            </w:pPr>
            <w:r>
              <w:rPr>
                <w:rFonts w:hint="eastAsia"/>
              </w:rPr>
              <w:t>帧长度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风速数据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温度数据</w:t>
            </w:r>
          </w:p>
        </w:tc>
        <w:tc>
          <w:tcPr>
            <w:tcW w:w="800" w:type="dxa"/>
          </w:tcPr>
          <w:p>
            <w:pPr>
              <w:pStyle w:val="30"/>
              <w:jc w:val="center"/>
            </w:pPr>
            <w:r>
              <w:t>…</w:t>
            </w:r>
          </w:p>
        </w:tc>
        <w:tc>
          <w:tcPr>
            <w:tcW w:w="728" w:type="dxa"/>
          </w:tcPr>
          <w:p>
            <w:pPr>
              <w:pStyle w:val="30"/>
              <w:jc w:val="center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795" w:type="dxa"/>
          </w:tcPr>
          <w:p>
            <w:pPr>
              <w:pStyle w:val="30"/>
            </w:pPr>
            <w:r>
              <w:rPr>
                <w:rFonts w:hint="eastAsia"/>
              </w:rPr>
              <w:t>0x02</w:t>
            </w:r>
          </w:p>
        </w:tc>
        <w:tc>
          <w:tcPr>
            <w:tcW w:w="793" w:type="dxa"/>
          </w:tcPr>
          <w:p>
            <w:pPr>
              <w:pStyle w:val="30"/>
            </w:pPr>
            <w:r>
              <w:rPr>
                <w:rFonts w:hint="eastAsia"/>
              </w:rPr>
              <w:t>N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800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728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ind w:firstLine="420"/>
      </w:pPr>
    </w:p>
    <w:p>
      <w:pPr>
        <w:pStyle w:val="4"/>
        <w:ind w:firstLine="422"/>
      </w:pPr>
      <w:bookmarkStart w:id="15" w:name="_Toc82170309"/>
      <w:r>
        <w:rPr>
          <w:rFonts w:hint="eastAsia"/>
        </w:rPr>
        <w:t>3</w:t>
      </w:r>
      <w:r>
        <w:t>.3.5 TA652数据详解</w:t>
      </w:r>
      <w:bookmarkEnd w:id="15"/>
    </w:p>
    <w:p>
      <w:pPr>
        <w:ind w:firstLine="420"/>
        <w:rPr>
          <w:b/>
          <w:bCs/>
        </w:rPr>
      </w:pPr>
      <w:r>
        <w:t>1.</w:t>
      </w:r>
      <w:r>
        <w:rPr>
          <w:rFonts w:hint="eastAsia"/>
        </w:rPr>
        <w:t>实时数据帧</w:t>
      </w:r>
    </w:p>
    <w:tbl>
      <w:tblPr>
        <w:tblStyle w:val="17"/>
        <w:tblW w:w="7480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661"/>
        <w:gridCol w:w="1009"/>
        <w:gridCol w:w="859"/>
        <w:gridCol w:w="1050"/>
        <w:gridCol w:w="1072"/>
        <w:gridCol w:w="992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859" w:type="dxa"/>
          </w:tcPr>
          <w:p>
            <w:pPr>
              <w:pStyle w:val="30"/>
            </w:pPr>
            <w:r>
              <w:rPr>
                <w:rFonts w:hint="eastAsia"/>
              </w:rPr>
              <w:t>时间戳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噪声数据</w:t>
            </w:r>
          </w:p>
        </w:tc>
        <w:tc>
          <w:tcPr>
            <w:tcW w:w="1072" w:type="dxa"/>
          </w:tcPr>
          <w:p>
            <w:pPr>
              <w:pStyle w:val="30"/>
            </w:pPr>
            <w:r>
              <w:rPr>
                <w:rFonts w:hint="eastAsia"/>
              </w:rPr>
              <w:t>加权数据</w:t>
            </w:r>
          </w:p>
        </w:tc>
        <w:tc>
          <w:tcPr>
            <w:tcW w:w="992" w:type="dxa"/>
          </w:tcPr>
          <w:p>
            <w:pPr>
              <w:pStyle w:val="30"/>
            </w:pPr>
            <w:r>
              <w:rPr>
                <w:rFonts w:hint="eastAsia"/>
              </w:rPr>
              <w:t>温度数据</w:t>
            </w:r>
          </w:p>
        </w:tc>
        <w:tc>
          <w:tcPr>
            <w:tcW w:w="567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2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661" w:type="dxa"/>
          </w:tcPr>
          <w:p>
            <w:pPr>
              <w:pStyle w:val="30"/>
            </w:pPr>
            <w:r>
              <w:rPr>
                <w:rFonts w:hint="eastAsia"/>
              </w:rPr>
              <w:t>0x01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  <w:tc>
          <w:tcPr>
            <w:tcW w:w="859" w:type="dxa"/>
          </w:tcPr>
          <w:p>
            <w:pPr>
              <w:pStyle w:val="30"/>
            </w:pPr>
            <w:r>
              <w:rPr>
                <w:rFonts w:hint="eastAsia"/>
              </w:rPr>
              <w:t>32bits</w:t>
            </w:r>
          </w:p>
        </w:tc>
        <w:tc>
          <w:tcPr>
            <w:tcW w:w="1050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</w:p>
        </w:tc>
        <w:tc>
          <w:tcPr>
            <w:tcW w:w="1072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992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567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spacing w:line="360" w:lineRule="exact"/>
        <w:ind w:firstLine="422"/>
      </w:pPr>
      <w:r>
        <w:rPr>
          <w:b/>
          <w:bCs/>
        </w:rPr>
        <w:tab/>
      </w:r>
      <w:r>
        <w:rPr>
          <w:bCs/>
        </w:rPr>
        <w:t>1.1</w:t>
      </w:r>
      <w:r>
        <w:rPr>
          <w:rFonts w:hint="eastAsia"/>
        </w:rPr>
        <w:t>噪声数据详解</w:t>
      </w:r>
      <w:r>
        <w:br w:type="textWrapping"/>
      </w:r>
      <w:r>
        <w:tab/>
      </w:r>
      <w:r>
        <w:tab/>
      </w:r>
      <w:r>
        <w:t>下位机显示数值</w:t>
      </w:r>
      <w:r>
        <w:rPr>
          <w:rFonts w:hint="eastAsia"/>
        </w:rPr>
        <w:t>，</w:t>
      </w:r>
      <w:r>
        <w:t>若是小数</w:t>
      </w:r>
      <w:r>
        <w:rPr>
          <w:rFonts w:hint="eastAsia"/>
        </w:rPr>
        <w:t xml:space="preserve"> 则扩大1</w:t>
      </w:r>
      <w:r>
        <w:t>00倍</w:t>
      </w:r>
      <w:r>
        <w:br w:type="textWrapping"/>
      </w:r>
      <w:r>
        <w:tab/>
      </w:r>
      <w:r>
        <w:tab/>
      </w:r>
      <w:r>
        <w:t>如</w:t>
      </w:r>
      <w:r>
        <w:rPr>
          <w:rFonts w:hint="eastAsia"/>
        </w:rPr>
        <w:t xml:space="preserve"> 显示1</w:t>
      </w:r>
      <w:r>
        <w:t>23.4</w:t>
      </w:r>
      <w:r>
        <w:rPr>
          <w:rFonts w:hint="eastAsia"/>
        </w:rPr>
        <w:t>db，</w:t>
      </w:r>
      <w:r>
        <w:t>则发送数据为</w:t>
      </w:r>
      <w:r>
        <w:rPr>
          <w:rFonts w:hint="eastAsia"/>
        </w:rPr>
        <w:t>1</w:t>
      </w:r>
      <w:r>
        <w:t>2340</w:t>
      </w:r>
      <w:r>
        <w:rPr>
          <w:rFonts w:hint="eastAsia"/>
        </w:rPr>
        <w:t xml:space="preserve"> db，</w:t>
      </w:r>
    </w:p>
    <w:p>
      <w:pPr>
        <w:spacing w:line="360" w:lineRule="exact"/>
        <w:ind w:firstLine="420"/>
        <w:rPr>
          <w:bCs/>
        </w:rPr>
      </w:pPr>
      <w:r>
        <w:tab/>
      </w:r>
      <w:r>
        <w:tab/>
      </w:r>
      <w:r>
        <w:t>显示1</w:t>
      </w:r>
      <w:r>
        <w:rPr>
          <w:rFonts w:hint="eastAsia"/>
        </w:rPr>
        <w:t xml:space="preserve"> db，</w:t>
      </w:r>
      <w:r>
        <w:t>则发送数据为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 xml:space="preserve"> db</w:t>
      </w:r>
    </w:p>
    <w:p>
      <w:pPr>
        <w:ind w:firstLine="420"/>
      </w:pPr>
    </w:p>
    <w:p>
      <w:pPr>
        <w:ind w:firstLine="420"/>
      </w:pPr>
      <w:r>
        <w:tab/>
      </w:r>
      <w:r>
        <w:t>1.2 加权数据详解</w:t>
      </w:r>
      <w:r>
        <w:br w:type="textWrapping"/>
      </w:r>
      <w:r>
        <w:tab/>
      </w:r>
      <w:r>
        <w:tab/>
      </w:r>
      <w:r>
        <w:rPr>
          <w:rFonts w:hint="eastAsia"/>
        </w:rPr>
        <w:t>0x</w:t>
      </w:r>
      <w:r>
        <w:t>00</w:t>
      </w:r>
      <w:r>
        <w:rPr>
          <w:rFonts w:hint="eastAsia"/>
        </w:rPr>
        <w:t>：A</w:t>
      </w:r>
      <w:r>
        <w:t>加权</w:t>
      </w:r>
    </w:p>
    <w:p>
      <w:pPr>
        <w:ind w:left="420" w:leftChars="200" w:firstLine="420"/>
      </w:pPr>
      <w:r>
        <w:rPr>
          <w:rFonts w:hint="eastAsia"/>
        </w:rPr>
        <w:t>0x</w:t>
      </w:r>
      <w:r>
        <w:t>01</w:t>
      </w:r>
      <w:r>
        <w:rPr>
          <w:rFonts w:hint="eastAsia"/>
        </w:rPr>
        <w:t>：B加权</w:t>
      </w:r>
    </w:p>
    <w:p>
      <w:pPr>
        <w:ind w:left="420" w:leftChars="200" w:firstLine="420"/>
      </w:pPr>
      <w:r>
        <w:rPr>
          <w:rFonts w:hint="eastAsia"/>
        </w:rPr>
        <w:t>0x</w:t>
      </w:r>
      <w:r>
        <w:t>02</w:t>
      </w:r>
      <w:r>
        <w:rPr>
          <w:rFonts w:hint="eastAsia"/>
        </w:rPr>
        <w:t>：</w:t>
      </w:r>
      <w:r>
        <w:t>C加权</w:t>
      </w:r>
    </w:p>
    <w:p>
      <w:pPr>
        <w:ind w:left="420" w:leftChars="200" w:firstLine="420"/>
      </w:pPr>
      <w:r>
        <w:rPr>
          <w:rFonts w:hint="eastAsia"/>
        </w:rPr>
        <w:t>0x</w:t>
      </w:r>
      <w:r>
        <w:t>03</w:t>
      </w:r>
      <w:r>
        <w:rPr>
          <w:rFonts w:hint="eastAsia"/>
        </w:rPr>
        <w:t>：</w:t>
      </w:r>
      <w:r>
        <w:t>Z加权</w:t>
      </w:r>
    </w:p>
    <w:p>
      <w:pPr>
        <w:ind w:firstLine="422"/>
        <w:rPr>
          <w:b/>
          <w:bCs/>
        </w:rPr>
      </w:pPr>
    </w:p>
    <w:p>
      <w:pPr>
        <w:ind w:firstLine="420"/>
      </w:pPr>
      <w:r>
        <w:t>2.型号与版本号帧</w:t>
      </w:r>
    </w:p>
    <w:tbl>
      <w:tblPr>
        <w:tblStyle w:val="17"/>
        <w:tblW w:w="0" w:type="auto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422"/>
        <w:gridCol w:w="1423"/>
        <w:gridCol w:w="1363"/>
        <w:gridCol w:w="957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型号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版本号</w:t>
            </w:r>
          </w:p>
        </w:tc>
        <w:tc>
          <w:tcPr>
            <w:tcW w:w="1009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98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1422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0</w:t>
            </w:r>
          </w:p>
        </w:tc>
        <w:tc>
          <w:tcPr>
            <w:tcW w:w="1423" w:type="dxa"/>
          </w:tcPr>
          <w:p>
            <w:pPr>
              <w:pStyle w:val="30"/>
            </w:pPr>
            <w:r>
              <w:rPr>
                <w:rFonts w:hint="eastAsia"/>
              </w:rPr>
              <w:t>0x0</w:t>
            </w:r>
            <w:r>
              <w:t>7</w:t>
            </w:r>
          </w:p>
        </w:tc>
        <w:tc>
          <w:tcPr>
            <w:tcW w:w="1363" w:type="dxa"/>
          </w:tcPr>
          <w:p>
            <w:pPr>
              <w:pStyle w:val="30"/>
            </w:pPr>
            <w:r>
              <w:rPr>
                <w:rFonts w:hint="eastAsia"/>
              </w:rPr>
              <w:t>1</w:t>
            </w:r>
            <w:r>
              <w:t>6bits</w:t>
            </w:r>
          </w:p>
        </w:tc>
        <w:tc>
          <w:tcPr>
            <w:tcW w:w="957" w:type="dxa"/>
          </w:tcPr>
          <w:p>
            <w:pPr>
              <w:pStyle w:val="30"/>
            </w:pPr>
            <w:r>
              <w:t>16</w:t>
            </w:r>
            <w:r>
              <w:rPr>
                <w:rFonts w:hint="eastAsia"/>
              </w:rPr>
              <w:t>bits</w:t>
            </w:r>
          </w:p>
        </w:tc>
        <w:tc>
          <w:tcPr>
            <w:tcW w:w="1009" w:type="dxa"/>
          </w:tcPr>
          <w:p>
            <w:pPr>
              <w:pStyle w:val="30"/>
            </w:pPr>
          </w:p>
        </w:tc>
      </w:tr>
    </w:tbl>
    <w:p>
      <w:pPr>
        <w:ind w:firstLine="420"/>
      </w:pPr>
      <w:r>
        <w:tab/>
      </w:r>
      <w:r>
        <w:t>2.1型号详解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TA612</w:t>
      </w:r>
      <w:r>
        <w:rPr>
          <w:rFonts w:hint="eastAsia"/>
        </w:rPr>
        <w:t>：十进制0D</w:t>
      </w:r>
      <w:r>
        <w:t>612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264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TA622</w:t>
      </w:r>
      <w:r>
        <w:rPr>
          <w:rFonts w:hint="eastAsia"/>
        </w:rPr>
        <w:t>：十进制0D</w:t>
      </w:r>
      <w:r>
        <w:t>622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26</w:t>
      </w:r>
      <w:r>
        <w:rPr>
          <w:rFonts w:hint="eastAsia"/>
        </w:rPr>
        <w:t>E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TA632</w:t>
      </w:r>
      <w:r>
        <w:rPr>
          <w:rFonts w:hint="eastAsia"/>
        </w:rPr>
        <w:t>：十进制0D</w:t>
      </w:r>
      <w:r>
        <w:t>632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277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TA642</w:t>
      </w:r>
      <w:r>
        <w:rPr>
          <w:rFonts w:hint="eastAsia"/>
        </w:rPr>
        <w:t>：十进制0D</w:t>
      </w:r>
      <w:r>
        <w:t>642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282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TA652</w:t>
      </w:r>
      <w:r>
        <w:rPr>
          <w:rFonts w:hint="eastAsia"/>
        </w:rPr>
        <w:t>：十进制0D</w:t>
      </w:r>
      <w:r>
        <w:t>652</w:t>
      </w:r>
      <w:r>
        <w:rPr>
          <w:rFonts w:hint="eastAsia"/>
        </w:rPr>
        <w:t>即1</w:t>
      </w:r>
      <w:r>
        <w:t>6进制</w:t>
      </w:r>
      <w:r>
        <w:rPr>
          <w:rFonts w:hint="eastAsia"/>
        </w:rPr>
        <w:t>0x</w:t>
      </w:r>
      <w:r>
        <w:t>28C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2.2 版本号详解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版本号</w:t>
      </w:r>
      <w:r>
        <w:rPr>
          <w:rFonts w:hint="eastAsia"/>
        </w:rPr>
        <w:t>：</w:t>
      </w:r>
      <w:r>
        <w:t>16bits</w:t>
      </w:r>
      <w:r>
        <w:rPr>
          <w:rFonts w:hint="eastAsia"/>
        </w:rPr>
        <w:t>，</w:t>
      </w:r>
      <w:r>
        <w:t>扩大100倍</w:t>
      </w:r>
      <w:r>
        <w:rPr>
          <w:rFonts w:hint="eastAsia"/>
        </w:rPr>
        <w:t>，</w:t>
      </w:r>
      <w:r>
        <w:t>0为无版本号</w:t>
      </w:r>
    </w:p>
    <w:p>
      <w:pPr>
        <w:spacing w:line="360" w:lineRule="exact"/>
        <w:ind w:firstLine="199" w:firstLineChars="95"/>
      </w:pPr>
      <w:r>
        <w:tab/>
      </w:r>
      <w:r>
        <w:tab/>
      </w:r>
      <w:r>
        <w:t>例如</w:t>
      </w:r>
      <w:r>
        <w:rPr>
          <w:rFonts w:hint="eastAsia"/>
        </w:rPr>
        <w:t>：</w:t>
      </w:r>
      <w:r>
        <w:t>V1.00为十进制100</w:t>
      </w:r>
    </w:p>
    <w:p>
      <w:pPr>
        <w:spacing w:line="360" w:lineRule="exact"/>
        <w:ind w:firstLine="199" w:firstLineChars="95"/>
      </w:pPr>
      <w:r>
        <w:tab/>
      </w:r>
      <w:r>
        <w:tab/>
      </w:r>
    </w:p>
    <w:p>
      <w:pPr>
        <w:spacing w:line="360" w:lineRule="exact"/>
        <w:ind w:firstLine="199" w:firstLineChars="95"/>
      </w:pPr>
    </w:p>
    <w:p>
      <w:pPr>
        <w:ind w:firstLine="420"/>
      </w:pPr>
      <w:r>
        <w:t>3.</w:t>
      </w:r>
      <w:r>
        <w:rPr>
          <w:rFonts w:hint="eastAsia"/>
        </w:rPr>
        <w:t>记录数据帧</w:t>
      </w:r>
    </w:p>
    <w:tbl>
      <w:tblPr>
        <w:tblStyle w:val="17"/>
        <w:tblW w:w="7166" w:type="dxa"/>
        <w:tblInd w:w="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5"/>
        <w:gridCol w:w="793"/>
        <w:gridCol w:w="799"/>
        <w:gridCol w:w="799"/>
        <w:gridCol w:w="782"/>
        <w:gridCol w:w="800"/>
        <w:gridCol w:w="800"/>
        <w:gridCol w:w="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帧头</w:t>
            </w:r>
          </w:p>
        </w:tc>
        <w:tc>
          <w:tcPr>
            <w:tcW w:w="795" w:type="dxa"/>
          </w:tcPr>
          <w:p>
            <w:pPr>
              <w:pStyle w:val="30"/>
            </w:pPr>
            <w:r>
              <w:rPr>
                <w:rFonts w:hint="eastAsia"/>
              </w:rPr>
              <w:t>指令</w:t>
            </w:r>
          </w:p>
        </w:tc>
        <w:tc>
          <w:tcPr>
            <w:tcW w:w="793" w:type="dxa"/>
          </w:tcPr>
          <w:p>
            <w:pPr>
              <w:pStyle w:val="30"/>
            </w:pPr>
            <w:r>
              <w:rPr>
                <w:rFonts w:hint="eastAsia"/>
              </w:rPr>
              <w:t>帧长度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时间戳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噪声数据</w:t>
            </w:r>
          </w:p>
        </w:tc>
        <w:tc>
          <w:tcPr>
            <w:tcW w:w="782" w:type="dxa"/>
          </w:tcPr>
          <w:p>
            <w:pPr>
              <w:pStyle w:val="30"/>
            </w:pPr>
            <w:r>
              <w:rPr>
                <w:rFonts w:hint="eastAsia"/>
              </w:rPr>
              <w:t>加权数据</w:t>
            </w:r>
          </w:p>
        </w:tc>
        <w:tc>
          <w:tcPr>
            <w:tcW w:w="800" w:type="dxa"/>
          </w:tcPr>
          <w:p>
            <w:pPr>
              <w:pStyle w:val="30"/>
            </w:pPr>
          </w:p>
        </w:tc>
        <w:tc>
          <w:tcPr>
            <w:tcW w:w="800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728" w:type="dxa"/>
          </w:tcPr>
          <w:p>
            <w:pPr>
              <w:pStyle w:val="30"/>
            </w:pPr>
            <w:r>
              <w:rPr>
                <w:rFonts w:hint="eastAsia"/>
              </w:rPr>
              <w:t>Sum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70" w:type="dxa"/>
          </w:tcPr>
          <w:p>
            <w:pPr>
              <w:pStyle w:val="30"/>
            </w:pPr>
            <w:r>
              <w:rPr>
                <w:rFonts w:hint="eastAsia"/>
              </w:rPr>
              <w:t>0xAA55</w:t>
            </w:r>
          </w:p>
        </w:tc>
        <w:tc>
          <w:tcPr>
            <w:tcW w:w="795" w:type="dxa"/>
          </w:tcPr>
          <w:p>
            <w:pPr>
              <w:pStyle w:val="30"/>
            </w:pPr>
            <w:r>
              <w:rPr>
                <w:rFonts w:hint="eastAsia"/>
              </w:rPr>
              <w:t>0x02</w:t>
            </w:r>
          </w:p>
        </w:tc>
        <w:tc>
          <w:tcPr>
            <w:tcW w:w="793" w:type="dxa"/>
          </w:tcPr>
          <w:p>
            <w:pPr>
              <w:pStyle w:val="30"/>
            </w:pPr>
            <w:r>
              <w:rPr>
                <w:rFonts w:hint="eastAsia"/>
              </w:rPr>
              <w:t>N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t>32</w:t>
            </w:r>
            <w:r>
              <w:rPr>
                <w:rFonts w:hint="eastAsia"/>
              </w:rPr>
              <w:t>bits</w:t>
            </w:r>
          </w:p>
        </w:tc>
        <w:tc>
          <w:tcPr>
            <w:tcW w:w="799" w:type="dxa"/>
          </w:tcPr>
          <w:p>
            <w:pPr>
              <w:pStyle w:val="30"/>
            </w:pPr>
            <w:r>
              <w:rPr>
                <w:rFonts w:hint="eastAsia"/>
              </w:rPr>
              <w:t>16bits</w:t>
            </w:r>
          </w:p>
        </w:tc>
        <w:tc>
          <w:tcPr>
            <w:tcW w:w="782" w:type="dxa"/>
          </w:tcPr>
          <w:p>
            <w:pPr>
              <w:pStyle w:val="30"/>
            </w:pPr>
            <w:r>
              <w:t>16bits</w:t>
            </w:r>
          </w:p>
        </w:tc>
        <w:tc>
          <w:tcPr>
            <w:tcW w:w="800" w:type="dxa"/>
          </w:tcPr>
          <w:p>
            <w:pPr>
              <w:pStyle w:val="30"/>
            </w:pPr>
          </w:p>
        </w:tc>
        <w:tc>
          <w:tcPr>
            <w:tcW w:w="800" w:type="dxa"/>
          </w:tcPr>
          <w:p>
            <w:pPr>
              <w:pStyle w:val="30"/>
            </w:pPr>
            <w:r>
              <w:t>…</w:t>
            </w:r>
          </w:p>
        </w:tc>
        <w:tc>
          <w:tcPr>
            <w:tcW w:w="728" w:type="dxa"/>
          </w:tcPr>
          <w:p>
            <w:pPr>
              <w:pStyle w:val="30"/>
            </w:pPr>
            <w:r>
              <w:rPr>
                <w:rFonts w:hint="eastAsia"/>
              </w:rPr>
              <w:t>X</w:t>
            </w:r>
          </w:p>
        </w:tc>
      </w:tr>
    </w:tbl>
    <w:p>
      <w:pPr>
        <w:ind w:firstLine="420"/>
      </w:pPr>
    </w:p>
    <w:p>
      <w:pPr>
        <w:pStyle w:val="2"/>
      </w:pPr>
      <w:r>
        <w:br w:type="page"/>
      </w:r>
    </w:p>
    <w:p>
      <w:pPr>
        <w:pStyle w:val="2"/>
      </w:pPr>
      <w:r>
        <w:t>五、示例</w:t>
      </w:r>
    </w:p>
    <w:p>
      <w:pPr>
        <w:ind w:firstLine="420"/>
      </w:pPr>
      <w:r>
        <w:t>以TA612为例</w:t>
      </w:r>
      <w:r>
        <w:rPr>
          <w:rFonts w:hint="eastAsia"/>
        </w:rPr>
        <w:t>,电脑端通过 XCOM串口助手连接TA612</w:t>
      </w:r>
      <w:r>
        <w:t>,连接参数为</w:t>
      </w:r>
      <w:r>
        <w:rPr>
          <w:rFonts w:hint="eastAsia"/>
        </w:rPr>
        <w:t>波特率9</w:t>
      </w:r>
      <w:r>
        <w:t>600,1位停止位,8位数据位</w:t>
      </w:r>
      <w:r>
        <w:rPr>
          <w:rFonts w:hint="eastAsia"/>
        </w:rPr>
        <w:t>,无奇偶校验;</w:t>
      </w:r>
    </w:p>
    <w:p>
      <w:pPr>
        <w:pStyle w:val="25"/>
        <w:numPr>
          <w:ilvl w:val="0"/>
          <w:numId w:val="2"/>
        </w:numPr>
        <w:ind w:firstLineChars="0"/>
      </w:pPr>
      <w:r>
        <w:t>获取设备信息</w:t>
      </w:r>
    </w:p>
    <w:p>
      <w:pPr>
        <w:ind w:left="420" w:firstLine="0" w:firstLineChars="0"/>
      </w:pPr>
      <w:r>
        <w:rPr>
          <w:rFonts w:hint="eastAsia"/>
        </w:rPr>
        <w:t>通过XCOM发送1</w:t>
      </w:r>
      <w:r>
        <w:t>6进制数据</w:t>
      </w:r>
      <w:r>
        <w:rPr>
          <w:rFonts w:hint="eastAsia"/>
        </w:rPr>
        <w:t>:</w:t>
      </w:r>
      <w:r>
        <w:t xml:space="preserve"> AA 55 00 03 02;</w:t>
      </w:r>
    </w:p>
    <w:p>
      <w:pPr>
        <w:ind w:firstLine="420"/>
      </w:pPr>
      <w:r>
        <w:t>TA612返回</w:t>
      </w:r>
      <w:r>
        <w:rPr>
          <w:rFonts w:hint="eastAsia"/>
        </w:rPr>
        <w:t>:</w:t>
      </w:r>
      <w:r>
        <w:t xml:space="preserve"> 55 AA 00 07 64 02 22 01 8F;</w:t>
      </w:r>
    </w:p>
    <w:p>
      <w:pPr>
        <w:ind w:firstLine="420"/>
      </w:pPr>
      <w:r>
        <w:t>其中</w:t>
      </w:r>
      <w:r>
        <w:rPr>
          <w:rFonts w:hint="eastAsia"/>
        </w:rPr>
        <w:t>0x</w:t>
      </w:r>
      <w:r>
        <w:t>64</w:t>
      </w:r>
      <w:r>
        <w:rPr>
          <w:rFonts w:hint="eastAsia"/>
        </w:rPr>
        <w:t>与0</w:t>
      </w:r>
      <w:r>
        <w:t>x02组成</w:t>
      </w:r>
      <w:r>
        <w:rPr>
          <w:rFonts w:hint="eastAsia"/>
        </w:rPr>
        <w:t>0x</w:t>
      </w:r>
      <w:r>
        <w:t>0264,十进制为</w:t>
      </w:r>
      <w:r>
        <w:rPr>
          <w:rFonts w:hint="eastAsia"/>
        </w:rPr>
        <w:t>6</w:t>
      </w:r>
      <w:r>
        <w:t>12,代表TA612;</w:t>
      </w:r>
    </w:p>
    <w:p>
      <w:pPr>
        <w:ind w:firstLine="420"/>
        <w:rPr>
          <w:rFonts w:hint="eastAsia"/>
        </w:rPr>
      </w:pPr>
      <w:r>
        <w:t>其中</w:t>
      </w:r>
      <w:r>
        <w:rPr>
          <w:rFonts w:hint="eastAsia"/>
        </w:rPr>
        <w:t>0x</w:t>
      </w:r>
      <w:r>
        <w:t>22与</w:t>
      </w:r>
      <w:r>
        <w:rPr>
          <w:rFonts w:hint="eastAsia"/>
        </w:rPr>
        <w:t>0</w:t>
      </w:r>
      <w:r>
        <w:t>x01组成</w:t>
      </w:r>
      <w:r>
        <w:rPr>
          <w:rFonts w:hint="eastAsia"/>
        </w:rPr>
        <w:t>0x</w:t>
      </w:r>
      <w:r>
        <w:t>0122;十进制为</w:t>
      </w:r>
      <w:r>
        <w:rPr>
          <w:rFonts w:hint="eastAsia"/>
        </w:rPr>
        <w:t>2</w:t>
      </w:r>
      <w:r>
        <w:t>90,代表V2.90;</w:t>
      </w:r>
    </w:p>
    <w:p>
      <w:pPr>
        <w:ind w:firstLine="420"/>
      </w:pPr>
      <w:r>
        <w:drawing>
          <wp:inline distT="0" distB="0" distL="0" distR="0">
            <wp:extent cx="5274310" cy="41109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1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5"/>
        <w:numPr>
          <w:ilvl w:val="0"/>
          <w:numId w:val="2"/>
        </w:numPr>
        <w:ind w:firstLineChars="0"/>
      </w:pPr>
      <w:r>
        <w:t>获取实时数据</w:t>
      </w:r>
    </w:p>
    <w:p>
      <w:pPr>
        <w:ind w:left="420" w:firstLine="0" w:firstLineChars="0"/>
      </w:pPr>
      <w:r>
        <w:rPr>
          <w:rFonts w:hint="eastAsia"/>
        </w:rPr>
        <w:t>通过XCOM发送1</w:t>
      </w:r>
      <w:r>
        <w:t>6进制数据</w:t>
      </w:r>
      <w:r>
        <w:rPr>
          <w:rFonts w:hint="eastAsia"/>
        </w:rPr>
        <w:t>:</w:t>
      </w:r>
      <w:r>
        <w:t xml:space="preserve"> AA 55 01 03 03;</w:t>
      </w:r>
    </w:p>
    <w:p>
      <w:pPr>
        <w:ind w:firstLine="420"/>
      </w:pPr>
      <w:r>
        <w:t>TA612返回</w:t>
      </w:r>
      <w:r>
        <w:rPr>
          <w:rFonts w:hint="eastAsia"/>
        </w:rPr>
        <w:t>:</w:t>
      </w:r>
      <w:r>
        <w:t xml:space="preserve"> 55 AA 01 0B 13 01 0D 01 0C 01 0D 01 48;</w:t>
      </w:r>
    </w:p>
    <w:p>
      <w:pPr>
        <w:ind w:firstLine="420"/>
      </w:pPr>
      <w:r>
        <w:t>其中</w:t>
      </w:r>
      <w:r>
        <w:rPr>
          <w:rFonts w:hint="eastAsia"/>
        </w:rPr>
        <w:t>0x</w:t>
      </w:r>
      <w:r>
        <w:t>13与</w:t>
      </w:r>
      <w:r>
        <w:rPr>
          <w:rFonts w:hint="eastAsia"/>
        </w:rPr>
        <w:t>0x</w:t>
      </w:r>
      <w:r>
        <w:t>01组成</w:t>
      </w:r>
      <w:r>
        <w:rPr>
          <w:rFonts w:hint="eastAsia"/>
        </w:rPr>
        <w:t>0x</w:t>
      </w:r>
      <w:r>
        <w:t>0113,十进制为</w:t>
      </w:r>
      <w:r>
        <w:rPr>
          <w:rFonts w:hint="eastAsia"/>
        </w:rPr>
        <w:t>2</w:t>
      </w:r>
      <w:r>
        <w:t>75,缩小</w:t>
      </w:r>
      <w:r>
        <w:rPr>
          <w:rFonts w:hint="eastAsia"/>
        </w:rPr>
        <w:t>1</w:t>
      </w:r>
      <w:r>
        <w:t>0倍</w:t>
      </w:r>
      <w:r>
        <w:rPr>
          <w:rFonts w:hint="eastAsia"/>
        </w:rPr>
        <w:t>,为2</w:t>
      </w:r>
      <w:r>
        <w:t>7.5,默认单位为℃;</w:t>
      </w:r>
    </w:p>
    <w:p>
      <w:pPr>
        <w:ind w:firstLine="420"/>
      </w:pPr>
      <w:r>
        <w:t>剩下字节依次组成</w:t>
      </w:r>
      <w:r>
        <w:rPr>
          <w:rFonts w:hint="eastAsia"/>
        </w:rPr>
        <w:t>0x</w:t>
      </w:r>
      <w:r>
        <w:t>010D,0x010C,0x010D,代表通道二,</w:t>
      </w:r>
      <w:r>
        <w:rPr>
          <w:rFonts w:hint="eastAsia"/>
        </w:rPr>
        <w:t>通道三</w:t>
      </w:r>
      <w:r>
        <w:t>,通道四的温度值</w:t>
      </w:r>
    </w:p>
    <w:p>
      <w:pPr>
        <w:ind w:firstLine="420"/>
        <w:rPr>
          <w:rFonts w:hint="eastAsia"/>
        </w:rPr>
      </w:pPr>
    </w:p>
    <w:p>
      <w:pPr>
        <w:ind w:firstLine="420"/>
      </w:pPr>
      <w:r>
        <w:drawing>
          <wp:inline distT="0" distB="0" distL="0" distR="0">
            <wp:extent cx="3951605" cy="30797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0652" cy="3087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pStyle w:val="25"/>
        <w:numPr>
          <w:ilvl w:val="0"/>
          <w:numId w:val="2"/>
        </w:numPr>
        <w:ind w:firstLineChars="0"/>
      </w:pPr>
      <w:r>
        <w:rPr>
          <w:rFonts w:hint="eastAsia"/>
        </w:rPr>
        <w:t>获取记录值</w:t>
      </w:r>
    </w:p>
    <w:p>
      <w:pPr>
        <w:ind w:left="420" w:firstLine="0" w:firstLineChars="0"/>
      </w:pPr>
      <w:r>
        <w:rPr>
          <w:rFonts w:hint="eastAsia"/>
        </w:rPr>
        <w:t>通过XCOM发送1</w:t>
      </w:r>
      <w:r>
        <w:t>6进制数据</w:t>
      </w:r>
      <w:r>
        <w:rPr>
          <w:rFonts w:hint="eastAsia"/>
        </w:rPr>
        <w:t>:</w:t>
      </w:r>
      <w:r>
        <w:t xml:space="preserve"> AA 55 02 03 04;</w:t>
      </w:r>
    </w:p>
    <w:p>
      <w:pPr>
        <w:ind w:firstLine="420" w:firstLineChars="0"/>
        <w:rPr>
          <w:color w:val="FF0000"/>
        </w:rPr>
      </w:pPr>
      <w:r>
        <w:t>TA612返回</w:t>
      </w:r>
      <w:r>
        <w:rPr>
          <w:rFonts w:hint="eastAsia"/>
        </w:rPr>
        <w:t>多个数据包,每个数据包为6</w:t>
      </w:r>
      <w:r>
        <w:t>4字节</w:t>
      </w:r>
      <w:r>
        <w:rPr>
          <w:rFonts w:hint="eastAsia"/>
        </w:rPr>
        <w:t>,每个数据包的起始数据为</w:t>
      </w:r>
      <w:r>
        <w:rPr>
          <w:color w:val="FF0000"/>
        </w:rPr>
        <w:t>55 AA 02 ,数据帧长度</w:t>
      </w:r>
      <w:r>
        <w:rPr>
          <w:rFonts w:hint="eastAsia"/>
        </w:rPr>
        <w:t>,</w:t>
      </w:r>
      <w:r>
        <w:rPr>
          <w:rFonts w:hint="eastAsia"/>
          <w:color w:val="0000FF"/>
        </w:rPr>
        <w:t>通道一数据,通道二数据,通道三数据,通道四数据</w:t>
      </w:r>
      <w:r>
        <w:t>;</w:t>
      </w:r>
      <w:r>
        <w:rPr>
          <w:rFonts w:hint="eastAsia"/>
          <w:color w:val="FF66FF"/>
        </w:rPr>
        <w:t>通道一数据,通道二数据,通道三数据,通道四数据</w:t>
      </w:r>
      <w:r>
        <w:t>;</w:t>
      </w:r>
      <w:r>
        <w:rPr>
          <w:rFonts w:hint="eastAsia"/>
          <w:color w:val="99CC00"/>
        </w:rPr>
        <w:t>通道一数据,通道二数据,通道三数据,通道四数据</w:t>
      </w:r>
      <w:r>
        <w:rPr>
          <w:rFonts w:hint="eastAsia"/>
        </w:rPr>
        <w:t>;</w:t>
      </w:r>
      <w:r>
        <w:rPr>
          <w:rFonts w:hint="eastAsia"/>
          <w:color w:val="FF0000"/>
        </w:rPr>
        <w:t>数据帧校验位</w:t>
      </w:r>
      <w:r>
        <w:rPr>
          <w:color w:val="FF0000"/>
        </w:rPr>
        <w:t>;</w:t>
      </w:r>
    </w:p>
    <w:p>
      <w:pPr>
        <w:ind w:firstLine="420" w:firstLineChars="0"/>
      </w:pPr>
      <w:r>
        <w:drawing>
          <wp:inline distT="0" distB="0" distL="0" distR="0">
            <wp:extent cx="4049395" cy="3156585"/>
            <wp:effectExtent l="0" t="0" r="825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57902" cy="3162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pStyle w:val="2"/>
      </w:pPr>
      <w:bookmarkStart w:id="16" w:name="_Toc82170310"/>
      <w:r>
        <w:br w:type="page"/>
      </w:r>
    </w:p>
    <w:p>
      <w:pPr>
        <w:pStyle w:val="2"/>
      </w:pPr>
      <w:r>
        <w:rPr>
          <w:rFonts w:hint="eastAsia"/>
        </w:rPr>
        <w:t>六、修订记录</w:t>
      </w:r>
      <w:bookmarkEnd w:id="16"/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439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t>时间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修订记录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  <w:r>
              <w:t>修订人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021/08/05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初版完成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021/09/08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增加TA652详细解释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021/09/10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TA642与TA652增加温度传输</w:t>
            </w:r>
          </w:p>
          <w:p>
            <w:pPr>
              <w:spacing w:line="360" w:lineRule="exact"/>
              <w:ind w:firstLine="0" w:firstLineChars="0"/>
            </w:pPr>
            <w:r>
              <w:t>TA632修复数据描述</w:t>
            </w:r>
          </w:p>
          <w:p>
            <w:pPr>
              <w:spacing w:line="360" w:lineRule="exact"/>
              <w:ind w:firstLine="0" w:firstLineChars="0"/>
            </w:pPr>
            <w:r>
              <w:t>时间戳为</w:t>
            </w:r>
            <w:r>
              <w:rPr>
                <w:rFonts w:hint="eastAsia"/>
              </w:rPr>
              <w:t>3</w:t>
            </w:r>
            <w:r>
              <w:t>2bits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021/09/22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TA632去除时间戳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021/09/27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版本号</w:t>
            </w:r>
            <w:r>
              <w:t>由</w:t>
            </w:r>
            <w:r>
              <w:rPr>
                <w:rFonts w:hint="eastAsia"/>
              </w:rPr>
              <w:t xml:space="preserve">8bits修改为 </w:t>
            </w:r>
            <w:r>
              <w:t>16bits</w:t>
            </w:r>
            <w:r>
              <w:br w:type="textWrapping"/>
            </w:r>
            <w:r>
              <w:t>TA652加权数据改为</w:t>
            </w:r>
            <w:r>
              <w:rPr>
                <w:rFonts w:hint="eastAsia"/>
              </w:rPr>
              <w:t>1</w:t>
            </w:r>
            <w:r>
              <w:t>6bits</w:t>
            </w:r>
          </w:p>
          <w:p>
            <w:pPr>
              <w:spacing w:line="360" w:lineRule="exact"/>
              <w:ind w:firstLine="0" w:firstLineChars="0"/>
            </w:pPr>
            <w:r>
              <w:t>增加上传数据描述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021/10/13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修改连接方式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</w:pPr>
            <w:r>
              <w:rPr>
                <w:rFonts w:hint="eastAsia"/>
              </w:rPr>
              <w:t>2</w:t>
            </w:r>
            <w:r>
              <w:t>021/11/24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时间戳不使用</w:t>
            </w:r>
            <w:r>
              <w:rPr>
                <w:rFonts w:hint="eastAsia"/>
              </w:rPr>
              <w:t>3</w:t>
            </w:r>
            <w:r>
              <w:t>2位</w:t>
            </w:r>
            <w:r>
              <w:rPr>
                <w:rFonts w:hint="eastAsia"/>
              </w:rPr>
              <w:t>，</w:t>
            </w:r>
            <w:r>
              <w:t>而是按照年月日星期时分秒</w:t>
            </w:r>
            <w:r>
              <w:rPr>
                <w:rFonts w:hint="eastAsia"/>
              </w:rPr>
              <w:t>，</w:t>
            </w:r>
            <w:r>
              <w:t>通信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exact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022/07/25</w:t>
            </w:r>
          </w:p>
        </w:tc>
        <w:tc>
          <w:tcPr>
            <w:tcW w:w="4439" w:type="dxa"/>
          </w:tcPr>
          <w:p>
            <w:pPr>
              <w:spacing w:line="360" w:lineRule="exact"/>
              <w:ind w:firstLine="0" w:firstLineChars="0"/>
            </w:pPr>
            <w:r>
              <w:t>修改TA642通信协议内容</w:t>
            </w:r>
            <w:r>
              <w:rPr>
                <w:rFonts w:hint="eastAsia"/>
              </w:rPr>
              <w:t>,</w:t>
            </w:r>
          </w:p>
          <w:p>
            <w:pPr>
              <w:spacing w:line="360" w:lineRule="exact"/>
              <w:ind w:firstLine="0" w:firstLineChars="0"/>
            </w:pPr>
            <w:r>
              <w:t>添加通信协议示例</w:t>
            </w:r>
          </w:p>
        </w:tc>
        <w:tc>
          <w:tcPr>
            <w:tcW w:w="2841" w:type="dxa"/>
          </w:tcPr>
          <w:p>
            <w:pPr>
              <w:spacing w:line="360" w:lineRule="exact"/>
              <w:ind w:firstLine="0" w:firstLineChars="0"/>
            </w:pPr>
          </w:p>
        </w:tc>
      </w:tr>
    </w:tbl>
    <w:p>
      <w:pPr>
        <w:spacing w:line="360" w:lineRule="exact"/>
        <w:ind w:firstLine="420"/>
      </w:pP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02147763"/>
      <w:docPartObj>
        <w:docPartGallery w:val="AutoText"/>
      </w:docPartObj>
    </w:sdtPr>
    <w:sdtContent>
      <w:p>
        <w:pPr>
          <w:pStyle w:val="10"/>
          <w:ind w:firstLine="36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3C6E65"/>
    <w:multiLevelType w:val="multilevel"/>
    <w:tmpl w:val="483C6E65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">
    <w:nsid w:val="6B742066"/>
    <w:multiLevelType w:val="multilevel"/>
    <w:tmpl w:val="6B742066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ODc1MTk0YzRkYTBiYTYzMTY5ODk3YTVlOTI3ODcifQ=="/>
  </w:docVars>
  <w:rsids>
    <w:rsidRoot w:val="46466FDD"/>
    <w:rsid w:val="00016195"/>
    <w:rsid w:val="000263F4"/>
    <w:rsid w:val="00034440"/>
    <w:rsid w:val="0003776A"/>
    <w:rsid w:val="00064183"/>
    <w:rsid w:val="0007113A"/>
    <w:rsid w:val="00072255"/>
    <w:rsid w:val="0008209C"/>
    <w:rsid w:val="00085EDA"/>
    <w:rsid w:val="00086095"/>
    <w:rsid w:val="00092F66"/>
    <w:rsid w:val="000A0962"/>
    <w:rsid w:val="000A7F39"/>
    <w:rsid w:val="000C01CD"/>
    <w:rsid w:val="000C3B07"/>
    <w:rsid w:val="000D673F"/>
    <w:rsid w:val="000E2FFE"/>
    <w:rsid w:val="000F3A8B"/>
    <w:rsid w:val="00100D87"/>
    <w:rsid w:val="00101185"/>
    <w:rsid w:val="0013417F"/>
    <w:rsid w:val="00156924"/>
    <w:rsid w:val="00170C98"/>
    <w:rsid w:val="00191921"/>
    <w:rsid w:val="001A3BDE"/>
    <w:rsid w:val="001B67B0"/>
    <w:rsid w:val="001C028D"/>
    <w:rsid w:val="001D3133"/>
    <w:rsid w:val="001D554D"/>
    <w:rsid w:val="001E3AB8"/>
    <w:rsid w:val="001F719C"/>
    <w:rsid w:val="00204C47"/>
    <w:rsid w:val="00206A2F"/>
    <w:rsid w:val="00231BCC"/>
    <w:rsid w:val="002324C3"/>
    <w:rsid w:val="002330B2"/>
    <w:rsid w:val="0024584B"/>
    <w:rsid w:val="0025072E"/>
    <w:rsid w:val="00266FC4"/>
    <w:rsid w:val="0027213C"/>
    <w:rsid w:val="00276538"/>
    <w:rsid w:val="0029260F"/>
    <w:rsid w:val="00295E01"/>
    <w:rsid w:val="002D2690"/>
    <w:rsid w:val="002E0B13"/>
    <w:rsid w:val="002E348C"/>
    <w:rsid w:val="002E4824"/>
    <w:rsid w:val="002F26B8"/>
    <w:rsid w:val="00304E68"/>
    <w:rsid w:val="00313BA0"/>
    <w:rsid w:val="0032582B"/>
    <w:rsid w:val="003301E2"/>
    <w:rsid w:val="0033034C"/>
    <w:rsid w:val="003409EE"/>
    <w:rsid w:val="0034631F"/>
    <w:rsid w:val="00350A07"/>
    <w:rsid w:val="0035319D"/>
    <w:rsid w:val="00374650"/>
    <w:rsid w:val="00386E45"/>
    <w:rsid w:val="00390F5A"/>
    <w:rsid w:val="00391256"/>
    <w:rsid w:val="0039163C"/>
    <w:rsid w:val="00397F06"/>
    <w:rsid w:val="003A1056"/>
    <w:rsid w:val="003A572C"/>
    <w:rsid w:val="003C04EE"/>
    <w:rsid w:val="003E036B"/>
    <w:rsid w:val="003E529E"/>
    <w:rsid w:val="003F463F"/>
    <w:rsid w:val="00415181"/>
    <w:rsid w:val="0041738F"/>
    <w:rsid w:val="00420CE8"/>
    <w:rsid w:val="00436725"/>
    <w:rsid w:val="00441903"/>
    <w:rsid w:val="00454104"/>
    <w:rsid w:val="00467A6C"/>
    <w:rsid w:val="00472812"/>
    <w:rsid w:val="00481A3D"/>
    <w:rsid w:val="004823F3"/>
    <w:rsid w:val="00486322"/>
    <w:rsid w:val="0048662C"/>
    <w:rsid w:val="00490ECF"/>
    <w:rsid w:val="004A38A5"/>
    <w:rsid w:val="004B211A"/>
    <w:rsid w:val="004B2ADF"/>
    <w:rsid w:val="004B4F3C"/>
    <w:rsid w:val="004C4341"/>
    <w:rsid w:val="004D344E"/>
    <w:rsid w:val="004D6141"/>
    <w:rsid w:val="004D700B"/>
    <w:rsid w:val="005114BD"/>
    <w:rsid w:val="005155EC"/>
    <w:rsid w:val="00533AEB"/>
    <w:rsid w:val="00537A45"/>
    <w:rsid w:val="005464C7"/>
    <w:rsid w:val="00566627"/>
    <w:rsid w:val="00571ED5"/>
    <w:rsid w:val="00581323"/>
    <w:rsid w:val="005B626E"/>
    <w:rsid w:val="005C1EBE"/>
    <w:rsid w:val="005C2575"/>
    <w:rsid w:val="005C5337"/>
    <w:rsid w:val="005D2909"/>
    <w:rsid w:val="005D7677"/>
    <w:rsid w:val="005F60D1"/>
    <w:rsid w:val="00603256"/>
    <w:rsid w:val="006068FC"/>
    <w:rsid w:val="006139A7"/>
    <w:rsid w:val="00617777"/>
    <w:rsid w:val="00620332"/>
    <w:rsid w:val="00634DD3"/>
    <w:rsid w:val="00643D7C"/>
    <w:rsid w:val="00650955"/>
    <w:rsid w:val="00655713"/>
    <w:rsid w:val="00660912"/>
    <w:rsid w:val="0067020A"/>
    <w:rsid w:val="00672011"/>
    <w:rsid w:val="0067401D"/>
    <w:rsid w:val="006A0269"/>
    <w:rsid w:val="006A6DDE"/>
    <w:rsid w:val="006A788C"/>
    <w:rsid w:val="006D48AC"/>
    <w:rsid w:val="006D69BD"/>
    <w:rsid w:val="006E1365"/>
    <w:rsid w:val="006E7857"/>
    <w:rsid w:val="006F170D"/>
    <w:rsid w:val="006F7419"/>
    <w:rsid w:val="007135D3"/>
    <w:rsid w:val="007177D3"/>
    <w:rsid w:val="00724AF6"/>
    <w:rsid w:val="007420F6"/>
    <w:rsid w:val="00750E05"/>
    <w:rsid w:val="0075205C"/>
    <w:rsid w:val="0075293E"/>
    <w:rsid w:val="00761867"/>
    <w:rsid w:val="00765067"/>
    <w:rsid w:val="0078294F"/>
    <w:rsid w:val="00785058"/>
    <w:rsid w:val="007879D9"/>
    <w:rsid w:val="007A326A"/>
    <w:rsid w:val="007A44FD"/>
    <w:rsid w:val="007A6124"/>
    <w:rsid w:val="007A6253"/>
    <w:rsid w:val="007B0751"/>
    <w:rsid w:val="007B1A6C"/>
    <w:rsid w:val="007F083D"/>
    <w:rsid w:val="007F3D27"/>
    <w:rsid w:val="0080091A"/>
    <w:rsid w:val="00825EAF"/>
    <w:rsid w:val="0082701B"/>
    <w:rsid w:val="0084591E"/>
    <w:rsid w:val="00854BFD"/>
    <w:rsid w:val="008572F0"/>
    <w:rsid w:val="00865614"/>
    <w:rsid w:val="00866655"/>
    <w:rsid w:val="00892544"/>
    <w:rsid w:val="00892D1B"/>
    <w:rsid w:val="008A0861"/>
    <w:rsid w:val="008A4325"/>
    <w:rsid w:val="008E045D"/>
    <w:rsid w:val="008E6725"/>
    <w:rsid w:val="00915481"/>
    <w:rsid w:val="009176B7"/>
    <w:rsid w:val="00920F58"/>
    <w:rsid w:val="00944FDC"/>
    <w:rsid w:val="00954A5A"/>
    <w:rsid w:val="009830CC"/>
    <w:rsid w:val="0099071C"/>
    <w:rsid w:val="00994BE1"/>
    <w:rsid w:val="009B1440"/>
    <w:rsid w:val="009B4AF7"/>
    <w:rsid w:val="009B71DF"/>
    <w:rsid w:val="009C1553"/>
    <w:rsid w:val="009C25DA"/>
    <w:rsid w:val="009C6D6F"/>
    <w:rsid w:val="009D0503"/>
    <w:rsid w:val="009D3AFC"/>
    <w:rsid w:val="00A0447C"/>
    <w:rsid w:val="00A05B44"/>
    <w:rsid w:val="00A16DB9"/>
    <w:rsid w:val="00A353F9"/>
    <w:rsid w:val="00A56B5D"/>
    <w:rsid w:val="00A56C26"/>
    <w:rsid w:val="00A5733F"/>
    <w:rsid w:val="00A613FE"/>
    <w:rsid w:val="00A66DFC"/>
    <w:rsid w:val="00A733A3"/>
    <w:rsid w:val="00A81CF4"/>
    <w:rsid w:val="00A878FF"/>
    <w:rsid w:val="00AA1DFD"/>
    <w:rsid w:val="00AA3E89"/>
    <w:rsid w:val="00AC14BA"/>
    <w:rsid w:val="00AC52F2"/>
    <w:rsid w:val="00AE08DE"/>
    <w:rsid w:val="00AE658E"/>
    <w:rsid w:val="00B11C5A"/>
    <w:rsid w:val="00B16769"/>
    <w:rsid w:val="00B1760F"/>
    <w:rsid w:val="00B2774C"/>
    <w:rsid w:val="00B504E8"/>
    <w:rsid w:val="00B87F89"/>
    <w:rsid w:val="00B91F7A"/>
    <w:rsid w:val="00BA2A89"/>
    <w:rsid w:val="00C1178B"/>
    <w:rsid w:val="00C126D4"/>
    <w:rsid w:val="00C22FBC"/>
    <w:rsid w:val="00C3125A"/>
    <w:rsid w:val="00C36983"/>
    <w:rsid w:val="00C473D0"/>
    <w:rsid w:val="00C60B34"/>
    <w:rsid w:val="00C60F46"/>
    <w:rsid w:val="00C67D0D"/>
    <w:rsid w:val="00C7634C"/>
    <w:rsid w:val="00C86195"/>
    <w:rsid w:val="00CB4DC7"/>
    <w:rsid w:val="00CC68E0"/>
    <w:rsid w:val="00CC740E"/>
    <w:rsid w:val="00CD6E5D"/>
    <w:rsid w:val="00CE15DD"/>
    <w:rsid w:val="00CF2207"/>
    <w:rsid w:val="00D12E1A"/>
    <w:rsid w:val="00D2692D"/>
    <w:rsid w:val="00D2722E"/>
    <w:rsid w:val="00D33CD2"/>
    <w:rsid w:val="00D41F83"/>
    <w:rsid w:val="00D53979"/>
    <w:rsid w:val="00D57C40"/>
    <w:rsid w:val="00D61E98"/>
    <w:rsid w:val="00D6200D"/>
    <w:rsid w:val="00D75EC7"/>
    <w:rsid w:val="00D768B0"/>
    <w:rsid w:val="00D903AA"/>
    <w:rsid w:val="00D93C15"/>
    <w:rsid w:val="00D953E8"/>
    <w:rsid w:val="00D95DE2"/>
    <w:rsid w:val="00D96D51"/>
    <w:rsid w:val="00D96F16"/>
    <w:rsid w:val="00D97F98"/>
    <w:rsid w:val="00DB2F2C"/>
    <w:rsid w:val="00DD35B9"/>
    <w:rsid w:val="00DD7B77"/>
    <w:rsid w:val="00DF3325"/>
    <w:rsid w:val="00DF5D0A"/>
    <w:rsid w:val="00E17DD1"/>
    <w:rsid w:val="00E21547"/>
    <w:rsid w:val="00E244DE"/>
    <w:rsid w:val="00E2585C"/>
    <w:rsid w:val="00E33FC3"/>
    <w:rsid w:val="00E47824"/>
    <w:rsid w:val="00E62C5D"/>
    <w:rsid w:val="00E66397"/>
    <w:rsid w:val="00E66A21"/>
    <w:rsid w:val="00E80B19"/>
    <w:rsid w:val="00E8731E"/>
    <w:rsid w:val="00EA4F40"/>
    <w:rsid w:val="00EB5466"/>
    <w:rsid w:val="00EE46D8"/>
    <w:rsid w:val="00EF3CA9"/>
    <w:rsid w:val="00EF457D"/>
    <w:rsid w:val="00EF7A11"/>
    <w:rsid w:val="00F032B3"/>
    <w:rsid w:val="00F1030E"/>
    <w:rsid w:val="00F1512E"/>
    <w:rsid w:val="00F46A71"/>
    <w:rsid w:val="00F470EB"/>
    <w:rsid w:val="00F52CFC"/>
    <w:rsid w:val="00F57C30"/>
    <w:rsid w:val="00F62094"/>
    <w:rsid w:val="00F718E7"/>
    <w:rsid w:val="00F834F1"/>
    <w:rsid w:val="00F85661"/>
    <w:rsid w:val="00F950E8"/>
    <w:rsid w:val="00FA1A78"/>
    <w:rsid w:val="00FA2803"/>
    <w:rsid w:val="00FC2B85"/>
    <w:rsid w:val="00FC667D"/>
    <w:rsid w:val="00FD3C56"/>
    <w:rsid w:val="00FD7078"/>
    <w:rsid w:val="00FE479D"/>
    <w:rsid w:val="00FE628B"/>
    <w:rsid w:val="00FF15E1"/>
    <w:rsid w:val="01015319"/>
    <w:rsid w:val="02AA4B60"/>
    <w:rsid w:val="04590D4A"/>
    <w:rsid w:val="04792307"/>
    <w:rsid w:val="05293323"/>
    <w:rsid w:val="057E3A12"/>
    <w:rsid w:val="05A41881"/>
    <w:rsid w:val="077C10BE"/>
    <w:rsid w:val="078B3E40"/>
    <w:rsid w:val="07A32F38"/>
    <w:rsid w:val="08201CE8"/>
    <w:rsid w:val="09116D3D"/>
    <w:rsid w:val="092B169E"/>
    <w:rsid w:val="0B04245E"/>
    <w:rsid w:val="0B9F1D69"/>
    <w:rsid w:val="0D17169F"/>
    <w:rsid w:val="0D334B65"/>
    <w:rsid w:val="0E4B5293"/>
    <w:rsid w:val="1114588A"/>
    <w:rsid w:val="11927EE9"/>
    <w:rsid w:val="12C73F63"/>
    <w:rsid w:val="13EE4BD4"/>
    <w:rsid w:val="16753FDA"/>
    <w:rsid w:val="17377E26"/>
    <w:rsid w:val="179E0547"/>
    <w:rsid w:val="17E623E2"/>
    <w:rsid w:val="181B4801"/>
    <w:rsid w:val="188E2149"/>
    <w:rsid w:val="19AE66EF"/>
    <w:rsid w:val="19CF128A"/>
    <w:rsid w:val="19D75BFD"/>
    <w:rsid w:val="1ABC46EE"/>
    <w:rsid w:val="1AF55626"/>
    <w:rsid w:val="1B347AA5"/>
    <w:rsid w:val="1C061B2E"/>
    <w:rsid w:val="1C560374"/>
    <w:rsid w:val="1C8B12D9"/>
    <w:rsid w:val="1CDD187E"/>
    <w:rsid w:val="1F261158"/>
    <w:rsid w:val="1F3414E3"/>
    <w:rsid w:val="209412C1"/>
    <w:rsid w:val="22D50E5A"/>
    <w:rsid w:val="238E0007"/>
    <w:rsid w:val="24303193"/>
    <w:rsid w:val="25273454"/>
    <w:rsid w:val="25F63456"/>
    <w:rsid w:val="275218FE"/>
    <w:rsid w:val="2BA4030A"/>
    <w:rsid w:val="2CBF0266"/>
    <w:rsid w:val="2CD744EA"/>
    <w:rsid w:val="2CD74D25"/>
    <w:rsid w:val="2E5B4092"/>
    <w:rsid w:val="2F947F1F"/>
    <w:rsid w:val="2FAA1261"/>
    <w:rsid w:val="2FB0550D"/>
    <w:rsid w:val="32A66AD0"/>
    <w:rsid w:val="374E5ED3"/>
    <w:rsid w:val="39211102"/>
    <w:rsid w:val="3984643E"/>
    <w:rsid w:val="3A0B5C3D"/>
    <w:rsid w:val="3A735237"/>
    <w:rsid w:val="3C820AEA"/>
    <w:rsid w:val="3CB04244"/>
    <w:rsid w:val="3D9045E7"/>
    <w:rsid w:val="41C362AA"/>
    <w:rsid w:val="41D642C3"/>
    <w:rsid w:val="422212AF"/>
    <w:rsid w:val="43004859"/>
    <w:rsid w:val="447654F7"/>
    <w:rsid w:val="44FC1D6E"/>
    <w:rsid w:val="451747DF"/>
    <w:rsid w:val="46466FDD"/>
    <w:rsid w:val="46D853D4"/>
    <w:rsid w:val="474049F4"/>
    <w:rsid w:val="4AE0751D"/>
    <w:rsid w:val="4B417227"/>
    <w:rsid w:val="4BD05D9B"/>
    <w:rsid w:val="4BE9625C"/>
    <w:rsid w:val="4FEC68A5"/>
    <w:rsid w:val="500C10E1"/>
    <w:rsid w:val="51A84D0B"/>
    <w:rsid w:val="51B90DC2"/>
    <w:rsid w:val="51C646A3"/>
    <w:rsid w:val="587F245A"/>
    <w:rsid w:val="594A1A45"/>
    <w:rsid w:val="595A3E5D"/>
    <w:rsid w:val="5D493F40"/>
    <w:rsid w:val="5E052D73"/>
    <w:rsid w:val="5E6D4266"/>
    <w:rsid w:val="5EBB0A80"/>
    <w:rsid w:val="5ED16A88"/>
    <w:rsid w:val="624312E7"/>
    <w:rsid w:val="62667AB1"/>
    <w:rsid w:val="62A6743C"/>
    <w:rsid w:val="637A2E75"/>
    <w:rsid w:val="64A510B4"/>
    <w:rsid w:val="64B87344"/>
    <w:rsid w:val="64CF7D8A"/>
    <w:rsid w:val="665E584D"/>
    <w:rsid w:val="669E19F3"/>
    <w:rsid w:val="6927439A"/>
    <w:rsid w:val="69800434"/>
    <w:rsid w:val="6A333782"/>
    <w:rsid w:val="6AA00E20"/>
    <w:rsid w:val="6B5C61E6"/>
    <w:rsid w:val="6BE00BD0"/>
    <w:rsid w:val="6CCB1AA8"/>
    <w:rsid w:val="6D673322"/>
    <w:rsid w:val="6ED202D2"/>
    <w:rsid w:val="6F6B3D12"/>
    <w:rsid w:val="6F7954C7"/>
    <w:rsid w:val="700D7AE6"/>
    <w:rsid w:val="729502C6"/>
    <w:rsid w:val="72D30290"/>
    <w:rsid w:val="73E0637E"/>
    <w:rsid w:val="74D446AC"/>
    <w:rsid w:val="75CC6A44"/>
    <w:rsid w:val="763900E6"/>
    <w:rsid w:val="76A95CA8"/>
    <w:rsid w:val="787F2555"/>
    <w:rsid w:val="791E1767"/>
    <w:rsid w:val="799413A3"/>
    <w:rsid w:val="79BD4073"/>
    <w:rsid w:val="7A3932E8"/>
    <w:rsid w:val="7C4D6F4A"/>
    <w:rsid w:val="7CB8238E"/>
    <w:rsid w:val="7DE55ACB"/>
    <w:rsid w:val="7E23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/>
      <w:ind w:firstLine="0" w:firstLineChars="0"/>
      <w:outlineLvl w:val="0"/>
    </w:pPr>
    <w:rPr>
      <w:rFonts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24"/>
    <w:unhideWhenUsed/>
    <w:qFormat/>
    <w:uiPriority w:val="0"/>
    <w:pPr>
      <w:keepNext/>
      <w:keepLines/>
      <w:spacing w:before="260" w:after="260"/>
      <w:ind w:firstLine="0" w:firstLineChars="0"/>
      <w:outlineLvl w:val="1"/>
    </w:pPr>
    <w:rPr>
      <w:rFonts w:eastAsia="黑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26"/>
    <w:unhideWhenUsed/>
    <w:qFormat/>
    <w:uiPriority w:val="0"/>
    <w:pPr>
      <w:keepNext/>
      <w:keepLines/>
      <w:outlineLvl w:val="2"/>
    </w:pPr>
    <w:rPr>
      <w:rFonts w:eastAsia="宋体"/>
      <w:b/>
      <w:bCs/>
      <w:szCs w:val="32"/>
    </w:rPr>
  </w:style>
  <w:style w:type="paragraph" w:styleId="5">
    <w:name w:val="heading 4"/>
    <w:basedOn w:val="1"/>
    <w:next w:val="1"/>
    <w:link w:val="29"/>
    <w:unhideWhenUsed/>
    <w:qFormat/>
    <w:uiPriority w:val="0"/>
    <w:pPr>
      <w:keepNext/>
      <w:keepLines/>
      <w:spacing w:line="377" w:lineRule="auto"/>
      <w:ind w:firstLine="422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paragraph" w:styleId="6">
    <w:name w:val="heading 5"/>
    <w:basedOn w:val="1"/>
    <w:next w:val="1"/>
    <w:link w:val="31"/>
    <w:unhideWhenUsed/>
    <w:qFormat/>
    <w:uiPriority w:val="0"/>
    <w:pPr>
      <w:keepNext/>
      <w:keepLines/>
      <w:outlineLvl w:val="4"/>
    </w:pPr>
    <w:rPr>
      <w:bCs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5"/>
    <w:basedOn w:val="1"/>
    <w:next w:val="1"/>
    <w:qFormat/>
    <w:uiPriority w:val="39"/>
    <w:pPr>
      <w:ind w:left="1680" w:leftChars="800"/>
    </w:pPr>
  </w:style>
  <w:style w:type="paragraph" w:styleId="8">
    <w:name w:val="toc 3"/>
    <w:basedOn w:val="1"/>
    <w:next w:val="1"/>
    <w:qFormat/>
    <w:uiPriority w:val="39"/>
    <w:pPr>
      <w:ind w:left="400" w:leftChars="400" w:firstLine="0" w:firstLineChars="0"/>
    </w:pPr>
  </w:style>
  <w:style w:type="paragraph" w:styleId="9">
    <w:name w:val="Date"/>
    <w:basedOn w:val="1"/>
    <w:next w:val="1"/>
    <w:link w:val="35"/>
    <w:qFormat/>
    <w:uiPriority w:val="0"/>
    <w:pPr>
      <w:ind w:left="100" w:leftChars="2500"/>
    </w:pPr>
  </w:style>
  <w:style w:type="paragraph" w:styleId="10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39"/>
    <w:pPr>
      <w:ind w:firstLine="0" w:firstLineChars="0"/>
      <w:jc w:val="left"/>
    </w:pPr>
  </w:style>
  <w:style w:type="paragraph" w:styleId="13">
    <w:name w:val="toc 4"/>
    <w:basedOn w:val="1"/>
    <w:next w:val="1"/>
    <w:qFormat/>
    <w:uiPriority w:val="39"/>
    <w:pPr>
      <w:ind w:left="1260" w:leftChars="600"/>
    </w:pPr>
  </w:style>
  <w:style w:type="paragraph" w:styleId="14">
    <w:name w:val="toc 2"/>
    <w:basedOn w:val="1"/>
    <w:next w:val="1"/>
    <w:qFormat/>
    <w:uiPriority w:val="39"/>
    <w:pPr>
      <w:ind w:left="200" w:leftChars="200" w:firstLine="0" w:firstLineChars="0"/>
    </w:pPr>
  </w:style>
  <w:style w:type="paragraph" w:styleId="15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0"/>
    <w:rPr>
      <w:i/>
      <w:iCs/>
    </w:rPr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眉 Char"/>
    <w:basedOn w:val="18"/>
    <w:link w:val="11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页脚 Char"/>
    <w:basedOn w:val="18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标题 2 Char"/>
    <w:basedOn w:val="18"/>
    <w:link w:val="3"/>
    <w:qFormat/>
    <w:uiPriority w:val="0"/>
    <w:rPr>
      <w:rFonts w:eastAsia="黑体" w:asciiTheme="majorHAnsi" w:hAnsiTheme="majorHAnsi" w:cstheme="majorBidi"/>
      <w:b/>
      <w:bCs/>
      <w:kern w:val="2"/>
      <w:sz w:val="24"/>
      <w:szCs w:val="32"/>
    </w:rPr>
  </w:style>
  <w:style w:type="paragraph" w:styleId="25">
    <w:name w:val="List Paragraph"/>
    <w:basedOn w:val="1"/>
    <w:uiPriority w:val="99"/>
    <w:pPr>
      <w:ind w:firstLine="420"/>
    </w:pPr>
  </w:style>
  <w:style w:type="character" w:customStyle="1" w:styleId="26">
    <w:name w:val="标题 3 Char"/>
    <w:basedOn w:val="18"/>
    <w:link w:val="4"/>
    <w:qFormat/>
    <w:uiPriority w:val="0"/>
    <w:rPr>
      <w:rFonts w:asciiTheme="minorHAnsi" w:hAnsiTheme="minorHAnsi" w:cstheme="minorBidi"/>
      <w:b/>
      <w:bCs/>
      <w:kern w:val="2"/>
      <w:sz w:val="21"/>
      <w:szCs w:val="32"/>
    </w:rPr>
  </w:style>
  <w:style w:type="character" w:customStyle="1" w:styleId="27">
    <w:name w:val="标题 1 Char"/>
    <w:basedOn w:val="18"/>
    <w:link w:val="2"/>
    <w:qFormat/>
    <w:uiPriority w:val="0"/>
    <w:rPr>
      <w:rFonts w:eastAsia="黑体" w:asciiTheme="minorHAnsi" w:hAnsiTheme="minorHAnsi" w:cstheme="minorBidi"/>
      <w:b/>
      <w:bCs/>
      <w:kern w:val="44"/>
      <w:sz w:val="30"/>
      <w:szCs w:val="44"/>
    </w:rPr>
  </w:style>
  <w:style w:type="character" w:customStyle="1" w:styleId="28">
    <w:name w:val="标题 Char"/>
    <w:basedOn w:val="18"/>
    <w:link w:val="1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9">
    <w:name w:val="标题 4 Char"/>
    <w:basedOn w:val="18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1"/>
      <w:szCs w:val="28"/>
    </w:rPr>
  </w:style>
  <w:style w:type="paragraph" w:customStyle="1" w:styleId="30">
    <w:name w:val="表格正文"/>
    <w:basedOn w:val="1"/>
    <w:link w:val="32"/>
    <w:qFormat/>
    <w:uiPriority w:val="0"/>
    <w:pPr>
      <w:ind w:firstLine="0" w:firstLineChars="0"/>
    </w:pPr>
  </w:style>
  <w:style w:type="character" w:customStyle="1" w:styleId="31">
    <w:name w:val="标题 5 Char"/>
    <w:basedOn w:val="18"/>
    <w:link w:val="6"/>
    <w:qFormat/>
    <w:uiPriority w:val="0"/>
    <w:rPr>
      <w:rFonts w:asciiTheme="minorHAnsi" w:hAnsiTheme="minorHAnsi" w:eastAsiaTheme="minorEastAsia" w:cstheme="minorBidi"/>
      <w:bCs/>
      <w:kern w:val="2"/>
      <w:sz w:val="21"/>
      <w:szCs w:val="28"/>
    </w:rPr>
  </w:style>
  <w:style w:type="character" w:customStyle="1" w:styleId="32">
    <w:name w:val="表格正文 Char"/>
    <w:basedOn w:val="18"/>
    <w:link w:val="30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3">
    <w:name w:val="文章标题"/>
    <w:basedOn w:val="1"/>
    <w:link w:val="34"/>
    <w:qFormat/>
    <w:uiPriority w:val="0"/>
    <w:pPr>
      <w:ind w:firstLine="422"/>
      <w:jc w:val="center"/>
    </w:pPr>
    <w:rPr>
      <w:b/>
      <w:sz w:val="36"/>
    </w:rPr>
  </w:style>
  <w:style w:type="character" w:customStyle="1" w:styleId="34">
    <w:name w:val="文章标题 Char"/>
    <w:basedOn w:val="18"/>
    <w:link w:val="33"/>
    <w:qFormat/>
    <w:uiPriority w:val="0"/>
    <w:rPr>
      <w:rFonts w:asciiTheme="minorHAnsi" w:hAnsiTheme="minorHAnsi" w:eastAsiaTheme="minorEastAsia" w:cstheme="minorBidi"/>
      <w:b/>
      <w:kern w:val="2"/>
      <w:sz w:val="36"/>
      <w:szCs w:val="24"/>
    </w:rPr>
  </w:style>
  <w:style w:type="character" w:customStyle="1" w:styleId="35">
    <w:name w:val="日期 Char"/>
    <w:basedOn w:val="18"/>
    <w:link w:val="9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e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A56D-835E-448C-B0E8-D892A0341E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2409</Words>
  <Characters>4039</Characters>
  <Lines>42</Lines>
  <Paragraphs>11</Paragraphs>
  <TotalTime>370</TotalTime>
  <ScaleCrop>false</ScaleCrop>
  <LinksUpToDate>false</LinksUpToDate>
  <CharactersWithSpaces>4284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2021-03-29T05:00:00Z</dcterms:created>
  <dc:creator>顾影__</dc:creator>
  <cp:lastModifiedBy>Aೄ✩﹎忘不掉</cp:lastModifiedBy>
  <dcterms:modified xsi:type="dcterms:W3CDTF">2023-01-06T03:24:02Z</dcterms:modified>
  <cp:revision>275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1FCB7E4FB2174779B8A5931DA7B1A7B2</vt:lpwstr>
  </property>
</Properties>
</file>